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EC" w:rsidRDefault="00EF07EC" w:rsidP="00EF07EC">
      <w:pPr>
        <w:adjustRightInd w:val="0"/>
        <w:snapToGrid w:val="0"/>
        <w:spacing w:line="300" w:lineRule="auto"/>
        <w:jc w:val="left"/>
        <w:rPr>
          <w:rFonts w:ascii="华文中宋" w:eastAsia="华文中宋" w:hAnsi="华文中宋" w:cs="楷体_GB2312"/>
          <w:b/>
          <w:bCs/>
          <w:color w:val="FF0000"/>
          <w:sz w:val="36"/>
          <w:szCs w:val="36"/>
        </w:rPr>
      </w:pPr>
      <w:r>
        <w:rPr>
          <w:rFonts w:ascii="华文中宋" w:eastAsia="华文中宋" w:hAnsi="华文中宋" w:cs="楷体_GB2312" w:hint="eastAsia"/>
          <w:b/>
          <w:bCs/>
          <w:color w:val="FF0000"/>
          <w:sz w:val="36"/>
          <w:szCs w:val="36"/>
        </w:rPr>
        <w:t>附件：</w:t>
      </w:r>
    </w:p>
    <w:p w:rsidR="004016A7" w:rsidRDefault="00014AAF" w:rsidP="004016A7">
      <w:pPr>
        <w:adjustRightInd w:val="0"/>
        <w:snapToGrid w:val="0"/>
        <w:spacing w:line="300" w:lineRule="auto"/>
        <w:jc w:val="center"/>
        <w:rPr>
          <w:rFonts w:ascii="华文中宋" w:eastAsia="华文中宋" w:hAnsi="华文中宋" w:cs="楷体_GB2312"/>
          <w:b/>
          <w:bCs/>
          <w:color w:val="FF0000"/>
          <w:sz w:val="36"/>
          <w:szCs w:val="36"/>
        </w:rPr>
      </w:pPr>
      <w:r w:rsidRPr="00014AAF">
        <w:rPr>
          <w:rFonts w:ascii="华文中宋" w:eastAsia="华文中宋" w:hAnsi="华文中宋" w:cs="楷体_GB2312"/>
          <w:b/>
          <w:bCs/>
          <w:color w:val="FF0000"/>
          <w:sz w:val="36"/>
          <w:szCs w:val="36"/>
        </w:rPr>
        <w:t>第十</w:t>
      </w:r>
      <w:r w:rsidR="001F2D72">
        <w:rPr>
          <w:rFonts w:ascii="华文中宋" w:eastAsia="华文中宋" w:hAnsi="华文中宋" w:cs="楷体_GB2312" w:hint="eastAsia"/>
          <w:b/>
          <w:bCs/>
          <w:color w:val="FF0000"/>
          <w:sz w:val="36"/>
          <w:szCs w:val="36"/>
        </w:rPr>
        <w:t>四</w:t>
      </w:r>
      <w:r w:rsidRPr="00014AAF">
        <w:rPr>
          <w:rFonts w:ascii="华文中宋" w:eastAsia="华文中宋" w:hAnsi="华文中宋" w:cs="楷体_GB2312"/>
          <w:b/>
          <w:bCs/>
          <w:color w:val="FF0000"/>
          <w:sz w:val="36"/>
          <w:szCs w:val="36"/>
        </w:rPr>
        <w:t>届</w:t>
      </w:r>
      <w:r w:rsidRPr="00014AAF">
        <w:rPr>
          <w:rFonts w:ascii="华文中宋" w:eastAsia="华文中宋" w:hAnsi="华文中宋" w:cs="楷体_GB2312" w:hint="eastAsia"/>
          <w:b/>
          <w:bCs/>
          <w:color w:val="FF0000"/>
          <w:sz w:val="36"/>
          <w:szCs w:val="36"/>
        </w:rPr>
        <w:t>中国制造业管理信息化大会</w:t>
      </w:r>
      <w:r w:rsidR="006E4C5E" w:rsidRPr="006E4C5E">
        <w:rPr>
          <w:rFonts w:ascii="华文中宋" w:eastAsia="华文中宋" w:hAnsi="华文中宋" w:cs="楷体_GB2312" w:hint="eastAsia"/>
          <w:b/>
          <w:bCs/>
          <w:color w:val="FF0000"/>
          <w:sz w:val="36"/>
          <w:szCs w:val="36"/>
        </w:rPr>
        <w:t>议程</w:t>
      </w:r>
    </w:p>
    <w:p w:rsidR="004016A7" w:rsidRDefault="004016A7" w:rsidP="001D2B5F">
      <w:pPr>
        <w:widowControl/>
        <w:numPr>
          <w:ilvl w:val="0"/>
          <w:numId w:val="9"/>
        </w:numPr>
        <w:tabs>
          <w:tab w:val="clear" w:pos="840"/>
          <w:tab w:val="left" w:pos="420"/>
        </w:tabs>
        <w:spacing w:beforeLines="50" w:line="300" w:lineRule="auto"/>
        <w:ind w:left="420"/>
        <w:jc w:val="left"/>
        <w:rPr>
          <w:rFonts w:ascii="宋体" w:hAnsi="宋体"/>
          <w:b/>
          <w:bCs/>
        </w:rPr>
      </w:pPr>
      <w:r>
        <w:rPr>
          <w:rFonts w:ascii="宋体" w:hAnsi="宋体" w:hint="eastAsia"/>
          <w:b/>
          <w:bCs/>
        </w:rPr>
        <w:t>会议时间和地点：</w:t>
      </w:r>
    </w:p>
    <w:p w:rsidR="004016A7" w:rsidRDefault="004016A7" w:rsidP="004016A7">
      <w:pPr>
        <w:widowControl/>
        <w:spacing w:line="300" w:lineRule="auto"/>
        <w:ind w:left="839"/>
        <w:jc w:val="left"/>
        <w:rPr>
          <w:rFonts w:ascii="宋体" w:hAnsi="宋体"/>
          <w:b/>
          <w:bCs/>
        </w:rPr>
      </w:pPr>
      <w:r>
        <w:rPr>
          <w:rFonts w:ascii="宋体" w:hAnsi="宋体" w:hint="eastAsia"/>
          <w:b/>
          <w:bCs/>
        </w:rPr>
        <w:t>时    间：</w:t>
      </w:r>
      <w:r w:rsidRPr="00E80877">
        <w:rPr>
          <w:rFonts w:ascii="宋体" w:hAnsi="宋体"/>
          <w:bCs/>
        </w:rPr>
        <w:t>201</w:t>
      </w:r>
      <w:r w:rsidR="001F2D72" w:rsidRPr="00E80877">
        <w:rPr>
          <w:rFonts w:ascii="宋体" w:hAnsi="宋体" w:hint="eastAsia"/>
          <w:bCs/>
        </w:rPr>
        <w:t>7</w:t>
      </w:r>
      <w:r w:rsidRPr="00E80877">
        <w:rPr>
          <w:rFonts w:ascii="宋体" w:hAnsi="宋体" w:hint="eastAsia"/>
          <w:bCs/>
        </w:rPr>
        <w:t>年</w:t>
      </w:r>
      <w:r w:rsidR="001F2D72" w:rsidRPr="00E80877">
        <w:rPr>
          <w:rFonts w:ascii="宋体" w:hAnsi="宋体" w:hint="eastAsia"/>
          <w:bCs/>
        </w:rPr>
        <w:t>7</w:t>
      </w:r>
      <w:r w:rsidRPr="00E80877">
        <w:rPr>
          <w:rFonts w:ascii="宋体" w:hAnsi="宋体" w:hint="eastAsia"/>
          <w:bCs/>
        </w:rPr>
        <w:t>月</w:t>
      </w:r>
      <w:r w:rsidR="001F2D72" w:rsidRPr="00E80877">
        <w:rPr>
          <w:rFonts w:ascii="宋体" w:hAnsi="宋体" w:hint="eastAsia"/>
          <w:bCs/>
        </w:rPr>
        <w:t>6</w:t>
      </w:r>
      <w:r w:rsidRPr="00E80877">
        <w:rPr>
          <w:rFonts w:ascii="宋体" w:hAnsi="宋体" w:hint="eastAsia"/>
          <w:bCs/>
        </w:rPr>
        <w:t>日（周四）</w:t>
      </w:r>
    </w:p>
    <w:p w:rsidR="00451A3A" w:rsidRPr="000809C1" w:rsidRDefault="004016A7" w:rsidP="00451A3A">
      <w:pPr>
        <w:widowControl/>
        <w:spacing w:line="300" w:lineRule="auto"/>
        <w:ind w:left="839"/>
        <w:jc w:val="left"/>
        <w:rPr>
          <w:rFonts w:ascii="宋体" w:hAnsi="宋体"/>
          <w:b/>
          <w:bCs/>
          <w:color w:val="FF0000"/>
        </w:rPr>
      </w:pPr>
      <w:r>
        <w:rPr>
          <w:rFonts w:ascii="宋体" w:hAnsi="宋体" w:hint="eastAsia"/>
          <w:b/>
          <w:bCs/>
        </w:rPr>
        <w:t>会议地点：</w:t>
      </w:r>
      <w:r w:rsidR="00E80877" w:rsidRPr="00E80877">
        <w:rPr>
          <w:rFonts w:ascii="宋体" w:hAnsi="宋体" w:hint="eastAsia"/>
          <w:bCs/>
        </w:rPr>
        <w:t>安徽世纪金源大饭店(合肥滨湖新区徽州大道</w:t>
      </w:r>
      <w:r w:rsidR="00E80877" w:rsidRPr="00E80877">
        <w:rPr>
          <w:rFonts w:ascii="宋体" w:hAnsi="宋体"/>
          <w:bCs/>
        </w:rPr>
        <w:t>5558</w:t>
      </w:r>
      <w:r w:rsidR="00E80877" w:rsidRPr="00E80877">
        <w:rPr>
          <w:rFonts w:ascii="宋体" w:hAnsi="宋体" w:hint="eastAsia"/>
          <w:bCs/>
        </w:rPr>
        <w:t>号)</w:t>
      </w:r>
    </w:p>
    <w:p w:rsidR="004016A7" w:rsidRDefault="004016A7" w:rsidP="001D2B5F">
      <w:pPr>
        <w:widowControl/>
        <w:numPr>
          <w:ilvl w:val="0"/>
          <w:numId w:val="9"/>
        </w:numPr>
        <w:tabs>
          <w:tab w:val="clear" w:pos="840"/>
          <w:tab w:val="left" w:pos="420"/>
        </w:tabs>
        <w:spacing w:beforeLines="50" w:line="300" w:lineRule="auto"/>
        <w:ind w:left="420"/>
        <w:jc w:val="left"/>
        <w:rPr>
          <w:rFonts w:ascii="宋体" w:hAnsi="宋体"/>
          <w:b/>
          <w:bCs/>
        </w:rPr>
      </w:pPr>
      <w:r>
        <w:rPr>
          <w:rFonts w:ascii="宋体" w:hAnsi="宋体" w:hint="eastAsia"/>
          <w:b/>
          <w:bCs/>
        </w:rPr>
        <w:t>组织机构：</w:t>
      </w:r>
    </w:p>
    <w:p w:rsidR="004016A7" w:rsidRDefault="004016A7" w:rsidP="004016A7">
      <w:pPr>
        <w:widowControl/>
        <w:spacing w:line="300" w:lineRule="auto"/>
        <w:ind w:left="839"/>
        <w:jc w:val="left"/>
        <w:rPr>
          <w:b/>
        </w:rPr>
      </w:pPr>
      <w:r>
        <w:rPr>
          <w:rFonts w:ascii="宋体" w:hAnsi="宋体" w:hint="eastAsia"/>
          <w:b/>
          <w:bCs/>
        </w:rPr>
        <w:t xml:space="preserve">主办单位：  </w:t>
      </w:r>
      <w:r w:rsidRPr="00842579">
        <w:rPr>
          <w:rFonts w:ascii="宋体" w:hAnsi="宋体" w:hint="eastAsia"/>
          <w:bCs/>
        </w:rPr>
        <w:t>e-works数字化企业网</w:t>
      </w:r>
      <w:r w:rsidR="00FF4AAA" w:rsidRPr="00842579">
        <w:rPr>
          <w:rFonts w:ascii="宋体" w:hAnsi="宋体" w:hint="eastAsia"/>
          <w:bCs/>
        </w:rPr>
        <w:t xml:space="preserve">  </w:t>
      </w:r>
      <w:r w:rsidR="00FF4AAA" w:rsidRPr="00842579">
        <w:rPr>
          <w:rFonts w:hint="eastAsia"/>
        </w:rPr>
        <w:t>安徽省首席信息官协会</w:t>
      </w:r>
    </w:p>
    <w:p w:rsidR="00E80877" w:rsidRDefault="00E80877" w:rsidP="004016A7">
      <w:pPr>
        <w:widowControl/>
        <w:spacing w:line="300" w:lineRule="auto"/>
        <w:ind w:left="839"/>
        <w:jc w:val="left"/>
        <w:rPr>
          <w:rFonts w:ascii="宋体" w:hAnsi="宋体"/>
          <w:b/>
          <w:bCs/>
        </w:rPr>
      </w:pPr>
      <w:r>
        <w:rPr>
          <w:rFonts w:ascii="宋体" w:hAnsi="宋体" w:hint="eastAsia"/>
          <w:b/>
          <w:bCs/>
        </w:rPr>
        <w:t xml:space="preserve">协办单位： </w:t>
      </w:r>
      <w:r w:rsidRPr="00842579">
        <w:rPr>
          <w:rFonts w:ascii="宋体" w:hAnsi="宋体" w:hint="eastAsia"/>
          <w:b/>
          <w:bCs/>
          <w:color w:val="FF0000"/>
        </w:rPr>
        <w:t xml:space="preserve"> </w:t>
      </w:r>
      <w:bookmarkStart w:id="0" w:name="OLE_LINK1"/>
      <w:bookmarkStart w:id="1" w:name="OLE_LINK2"/>
      <w:bookmarkStart w:id="2" w:name="OLE_LINK3"/>
      <w:r w:rsidR="00643233">
        <w:rPr>
          <w:rFonts w:hint="eastAsia"/>
          <w:b/>
          <w:color w:val="FF0000"/>
        </w:rPr>
        <w:t>安徽省机电行业协会</w:t>
      </w:r>
      <w:bookmarkEnd w:id="0"/>
      <w:bookmarkEnd w:id="1"/>
      <w:bookmarkEnd w:id="2"/>
    </w:p>
    <w:p w:rsidR="00FF4AAA" w:rsidRDefault="00FF4AAA" w:rsidP="001D2B5F">
      <w:pPr>
        <w:widowControl/>
        <w:numPr>
          <w:ilvl w:val="0"/>
          <w:numId w:val="9"/>
        </w:numPr>
        <w:tabs>
          <w:tab w:val="clear" w:pos="840"/>
          <w:tab w:val="left" w:pos="420"/>
        </w:tabs>
        <w:spacing w:beforeLines="50" w:line="300" w:lineRule="auto"/>
        <w:ind w:left="420"/>
        <w:jc w:val="left"/>
        <w:rPr>
          <w:rFonts w:ascii="宋体" w:hAnsi="宋体"/>
          <w:b/>
          <w:bCs/>
        </w:rPr>
      </w:pPr>
      <w:r>
        <w:rPr>
          <w:rFonts w:ascii="宋体" w:hAnsi="宋体" w:hint="eastAsia"/>
          <w:b/>
          <w:bCs/>
        </w:rPr>
        <w:t>会议日程</w:t>
      </w:r>
    </w:p>
    <w:p w:rsidR="00842579" w:rsidRDefault="00842579" w:rsidP="001D2B5F">
      <w:pPr>
        <w:numPr>
          <w:ilvl w:val="0"/>
          <w:numId w:val="30"/>
        </w:numPr>
        <w:snapToGrid w:val="0"/>
        <w:spacing w:beforeLines="50" w:line="320" w:lineRule="atLeast"/>
        <w:rPr>
          <w:rFonts w:ascii="宋体" w:hAnsi="宋体" w:cs="仿宋_GB2312"/>
          <w:b/>
        </w:rPr>
      </w:pPr>
      <w:r>
        <w:rPr>
          <w:rFonts w:ascii="宋体" w:hAnsi="宋体" w:cs="宋体"/>
          <w:b/>
          <w:bCs/>
        </w:rPr>
        <w:t>08:50-12:30</w:t>
      </w:r>
      <w:r>
        <w:rPr>
          <w:rFonts w:ascii="宋体" w:hAnsi="宋体" w:cs="宋体" w:hint="eastAsia"/>
          <w:b/>
          <w:bCs/>
        </w:rPr>
        <w:t>：</w:t>
      </w:r>
      <w:r>
        <w:rPr>
          <w:rFonts w:ascii="宋体" w:hAnsi="宋体" w:hint="eastAsia"/>
          <w:b/>
          <w:bCs/>
        </w:rPr>
        <w:t>智能制造与智能管理</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534"/>
        <w:gridCol w:w="3827"/>
        <w:gridCol w:w="3999"/>
      </w:tblGrid>
      <w:tr w:rsidR="00842579" w:rsidTr="009E7344">
        <w:trPr>
          <w:trHeight w:val="345"/>
          <w:jc w:val="center"/>
        </w:trPr>
        <w:tc>
          <w:tcPr>
            <w:tcW w:w="1534" w:type="dxa"/>
            <w:tcBorders>
              <w:top w:val="double" w:sz="6" w:space="0" w:color="000000"/>
              <w:bottom w:val="single" w:sz="6" w:space="0" w:color="000000"/>
            </w:tcBorders>
            <w:shd w:val="clear" w:color="auto" w:fill="FFFF00"/>
          </w:tcPr>
          <w:p w:rsidR="00842579" w:rsidRPr="00B16897" w:rsidRDefault="00842579" w:rsidP="009E7344">
            <w:pPr>
              <w:adjustRightInd w:val="0"/>
              <w:snapToGrid w:val="0"/>
              <w:spacing w:line="276" w:lineRule="auto"/>
              <w:jc w:val="center"/>
              <w:rPr>
                <w:rFonts w:ascii="宋体" w:hAnsi="宋体" w:cs="仿宋_GB2312"/>
                <w:b/>
                <w:color w:val="000000"/>
              </w:rPr>
            </w:pPr>
            <w:r w:rsidRPr="00B16897">
              <w:rPr>
                <w:rFonts w:ascii="宋体" w:hAnsi="宋体" w:cs="仿宋_GB2312" w:hint="eastAsia"/>
                <w:b/>
                <w:color w:val="000000"/>
              </w:rPr>
              <w:t>时间安排</w:t>
            </w:r>
          </w:p>
        </w:tc>
        <w:tc>
          <w:tcPr>
            <w:tcW w:w="3827" w:type="dxa"/>
            <w:tcBorders>
              <w:top w:val="double" w:sz="6" w:space="0" w:color="000000"/>
              <w:bottom w:val="single" w:sz="6" w:space="0" w:color="000000"/>
              <w:right w:val="single" w:sz="4" w:space="0" w:color="auto"/>
            </w:tcBorders>
            <w:shd w:val="clear" w:color="auto" w:fill="FFFF00"/>
          </w:tcPr>
          <w:p w:rsidR="00842579" w:rsidRDefault="00842579" w:rsidP="009E7344">
            <w:pPr>
              <w:adjustRightInd w:val="0"/>
              <w:snapToGrid w:val="0"/>
              <w:spacing w:line="276" w:lineRule="auto"/>
              <w:jc w:val="center"/>
              <w:rPr>
                <w:rFonts w:ascii="宋体" w:hAnsi="宋体" w:cs="仿宋_GB2312"/>
                <w:b/>
                <w:color w:val="000000"/>
              </w:rPr>
            </w:pPr>
            <w:r>
              <w:rPr>
                <w:rFonts w:ascii="宋体" w:hAnsi="宋体" w:cs="仿宋_GB2312" w:hint="eastAsia"/>
                <w:b/>
                <w:color w:val="000000"/>
              </w:rPr>
              <w:t>日程</w:t>
            </w:r>
          </w:p>
        </w:tc>
        <w:tc>
          <w:tcPr>
            <w:tcW w:w="3999" w:type="dxa"/>
            <w:tcBorders>
              <w:top w:val="double" w:sz="6" w:space="0" w:color="000000"/>
              <w:left w:val="single" w:sz="4" w:space="0" w:color="auto"/>
              <w:bottom w:val="single" w:sz="6" w:space="0" w:color="000000"/>
            </w:tcBorders>
            <w:shd w:val="clear" w:color="auto" w:fill="FFFF00"/>
          </w:tcPr>
          <w:p w:rsidR="00842579" w:rsidRDefault="00842579" w:rsidP="009E7344">
            <w:pPr>
              <w:adjustRightInd w:val="0"/>
              <w:snapToGrid w:val="0"/>
              <w:spacing w:line="276" w:lineRule="auto"/>
              <w:jc w:val="center"/>
              <w:rPr>
                <w:rFonts w:ascii="宋体" w:hAnsi="宋体" w:cs="仿宋_GB2312"/>
                <w:b/>
                <w:color w:val="000000"/>
              </w:rPr>
            </w:pPr>
            <w:r>
              <w:rPr>
                <w:rFonts w:ascii="宋体" w:hAnsi="宋体" w:cs="仿宋_GB2312" w:hint="eastAsia"/>
                <w:b/>
                <w:color w:val="000000"/>
              </w:rPr>
              <w:t>主讲人</w:t>
            </w:r>
          </w:p>
        </w:tc>
      </w:tr>
      <w:tr w:rsidR="00842579" w:rsidTr="009E7344">
        <w:trPr>
          <w:trHeight w:val="345"/>
          <w:jc w:val="center"/>
        </w:trPr>
        <w:tc>
          <w:tcPr>
            <w:tcW w:w="1534" w:type="dxa"/>
            <w:tcBorders>
              <w:top w:val="single" w:sz="6" w:space="0" w:color="000000"/>
            </w:tcBorders>
            <w:shd w:val="clear" w:color="auto" w:fill="FFFF00"/>
          </w:tcPr>
          <w:p w:rsidR="00842579" w:rsidRPr="00B16897" w:rsidRDefault="00842579" w:rsidP="009E7344">
            <w:pPr>
              <w:adjustRightInd w:val="0"/>
              <w:snapToGrid w:val="0"/>
              <w:spacing w:line="276" w:lineRule="auto"/>
              <w:rPr>
                <w:rFonts w:ascii="宋体" w:hAnsi="宋体"/>
                <w:color w:val="000000"/>
              </w:rPr>
            </w:pPr>
            <w:r w:rsidRPr="00B16897">
              <w:rPr>
                <w:rFonts w:ascii="宋体" w:hAnsi="宋体" w:cs="仿宋_GB2312"/>
                <w:color w:val="000000"/>
              </w:rPr>
              <w:t>08:50-09:00</w:t>
            </w:r>
          </w:p>
        </w:tc>
        <w:tc>
          <w:tcPr>
            <w:tcW w:w="7826" w:type="dxa"/>
            <w:gridSpan w:val="2"/>
            <w:tcBorders>
              <w:top w:val="single" w:sz="6" w:space="0" w:color="000000"/>
            </w:tcBorders>
          </w:tcPr>
          <w:p w:rsidR="00842579" w:rsidRDefault="00842579" w:rsidP="009E7344">
            <w:pPr>
              <w:adjustRightInd w:val="0"/>
              <w:snapToGrid w:val="0"/>
              <w:spacing w:line="276" w:lineRule="auto"/>
              <w:jc w:val="center"/>
              <w:rPr>
                <w:rFonts w:ascii="宋体" w:hAnsi="宋体"/>
                <w:color w:val="000000"/>
              </w:rPr>
            </w:pPr>
            <w:r>
              <w:rPr>
                <w:rFonts w:ascii="宋体" w:hAnsi="宋体" w:cs="仿宋_GB2312" w:hint="eastAsia"/>
                <w:color w:val="000000"/>
              </w:rPr>
              <w:t>介绍来宾，领导致辞</w:t>
            </w:r>
          </w:p>
        </w:tc>
      </w:tr>
      <w:tr w:rsidR="00842579" w:rsidTr="009E7344">
        <w:trPr>
          <w:trHeight w:val="316"/>
          <w:jc w:val="center"/>
        </w:trPr>
        <w:tc>
          <w:tcPr>
            <w:tcW w:w="1534" w:type="dxa"/>
            <w:shd w:val="clear" w:color="auto" w:fill="FFFF00"/>
          </w:tcPr>
          <w:p w:rsidR="00842579" w:rsidRPr="00B16897" w:rsidRDefault="00842579" w:rsidP="009E7344">
            <w:pPr>
              <w:adjustRightInd w:val="0"/>
              <w:snapToGrid w:val="0"/>
              <w:spacing w:line="276" w:lineRule="auto"/>
              <w:rPr>
                <w:rFonts w:ascii="宋体" w:hAnsi="宋体"/>
                <w:color w:val="000000"/>
              </w:rPr>
            </w:pPr>
            <w:r w:rsidRPr="00B16897">
              <w:rPr>
                <w:rFonts w:ascii="宋体" w:hAnsi="宋体" w:cs="仿宋_GB2312"/>
                <w:color w:val="000000"/>
              </w:rPr>
              <w:t>09:00-09:30</w:t>
            </w:r>
          </w:p>
        </w:tc>
        <w:tc>
          <w:tcPr>
            <w:tcW w:w="3827" w:type="dxa"/>
          </w:tcPr>
          <w:p w:rsidR="00842579" w:rsidRDefault="00842579" w:rsidP="009E7344">
            <w:pPr>
              <w:widowControl/>
              <w:spacing w:line="276" w:lineRule="auto"/>
              <w:jc w:val="left"/>
              <w:rPr>
                <w:rFonts w:ascii="宋体" w:hAnsi="宋体" w:cs="宋体"/>
                <w:kern w:val="0"/>
              </w:rPr>
            </w:pPr>
            <w:r>
              <w:rPr>
                <w:rFonts w:ascii="宋体" w:hAnsi="宋体" w:cs="Arial" w:hint="eastAsia"/>
              </w:rPr>
              <w:t>智能制造</w:t>
            </w:r>
            <w:r w:rsidRPr="00961D8B">
              <w:rPr>
                <w:rFonts w:ascii="宋体" w:hAnsi="宋体" w:cs="Arial" w:hint="eastAsia"/>
              </w:rPr>
              <w:t>与</w:t>
            </w:r>
            <w:r w:rsidRPr="00B16897">
              <w:rPr>
                <w:rFonts w:ascii="宋体" w:hAnsi="宋体" w:cs="Arial" w:hint="eastAsia"/>
              </w:rPr>
              <w:t>智能管理</w:t>
            </w:r>
          </w:p>
        </w:tc>
        <w:tc>
          <w:tcPr>
            <w:tcW w:w="3999" w:type="dxa"/>
          </w:tcPr>
          <w:p w:rsidR="00842579" w:rsidRDefault="00842579" w:rsidP="009E7344">
            <w:pPr>
              <w:widowControl/>
              <w:spacing w:line="276" w:lineRule="auto"/>
              <w:jc w:val="left"/>
              <w:rPr>
                <w:rFonts w:ascii="宋体" w:hAnsi="宋体" w:cs="宋体"/>
                <w:kern w:val="0"/>
              </w:rPr>
            </w:pPr>
            <w:r>
              <w:rPr>
                <w:rFonts w:ascii="宋体" w:hAnsi="宋体" w:cs="仿宋_GB2312" w:hint="eastAsia"/>
              </w:rPr>
              <w:t>e-works总编黄培</w:t>
            </w:r>
          </w:p>
        </w:tc>
      </w:tr>
      <w:tr w:rsidR="00842579" w:rsidTr="009E7344">
        <w:trPr>
          <w:trHeight w:val="345"/>
          <w:jc w:val="center"/>
        </w:trPr>
        <w:tc>
          <w:tcPr>
            <w:tcW w:w="1534" w:type="dxa"/>
            <w:shd w:val="clear" w:color="auto" w:fill="FFFF00"/>
          </w:tcPr>
          <w:p w:rsidR="00842579" w:rsidRPr="00B16897" w:rsidRDefault="00842579" w:rsidP="009E7344">
            <w:pPr>
              <w:adjustRightInd w:val="0"/>
              <w:snapToGrid w:val="0"/>
              <w:spacing w:line="276" w:lineRule="auto"/>
              <w:rPr>
                <w:rFonts w:ascii="宋体" w:hAnsi="宋体"/>
                <w:color w:val="000000"/>
              </w:rPr>
            </w:pPr>
            <w:r w:rsidRPr="00B16897">
              <w:rPr>
                <w:rFonts w:ascii="宋体" w:hAnsi="宋体" w:cs="仿宋_GB2312"/>
                <w:color w:val="000000"/>
              </w:rPr>
              <w:t>09:30-9:</w:t>
            </w:r>
            <w:r w:rsidRPr="00B16897">
              <w:rPr>
                <w:rFonts w:ascii="宋体" w:hAnsi="宋体" w:cs="仿宋_GB2312" w:hint="eastAsia"/>
                <w:color w:val="000000"/>
              </w:rPr>
              <w:t>5</w:t>
            </w:r>
            <w:r w:rsidRPr="00B16897">
              <w:rPr>
                <w:rFonts w:ascii="宋体" w:hAnsi="宋体" w:cs="仿宋_GB2312"/>
                <w:color w:val="000000"/>
              </w:rPr>
              <w:t>0</w:t>
            </w:r>
          </w:p>
        </w:tc>
        <w:tc>
          <w:tcPr>
            <w:tcW w:w="3827" w:type="dxa"/>
          </w:tcPr>
          <w:p w:rsidR="00842579" w:rsidRPr="004F574C" w:rsidRDefault="00842579" w:rsidP="009E7344">
            <w:pPr>
              <w:widowControl/>
              <w:spacing w:line="276" w:lineRule="auto"/>
              <w:rPr>
                <w:rFonts w:ascii="宋体" w:hAnsi="宋体" w:cs="宋体"/>
                <w:kern w:val="0"/>
              </w:rPr>
            </w:pPr>
            <w:r w:rsidRPr="004F574C">
              <w:rPr>
                <w:rFonts w:hint="eastAsia"/>
              </w:rPr>
              <w:t>移动</w:t>
            </w:r>
            <w:r w:rsidRPr="004F574C">
              <w:rPr>
                <w:rFonts w:hint="eastAsia"/>
              </w:rPr>
              <w:t>CRM</w:t>
            </w:r>
            <w:r w:rsidRPr="004F574C">
              <w:rPr>
                <w:rFonts w:hint="eastAsia"/>
              </w:rPr>
              <w:t>助力制造业企业销售管理</w:t>
            </w:r>
          </w:p>
        </w:tc>
        <w:tc>
          <w:tcPr>
            <w:tcW w:w="3999" w:type="dxa"/>
          </w:tcPr>
          <w:p w:rsidR="00842579" w:rsidRPr="004F574C" w:rsidRDefault="00842579" w:rsidP="009E7344">
            <w:pPr>
              <w:widowControl/>
              <w:spacing w:line="276" w:lineRule="auto"/>
              <w:jc w:val="left"/>
              <w:rPr>
                <w:rFonts w:ascii="宋体" w:hAnsi="宋体" w:cs="宋体"/>
                <w:kern w:val="0"/>
              </w:rPr>
            </w:pPr>
            <w:r w:rsidRPr="004F574C">
              <w:rPr>
                <w:rFonts w:hint="eastAsia"/>
              </w:rPr>
              <w:t>销售易华南区总经理</w:t>
            </w:r>
          </w:p>
        </w:tc>
      </w:tr>
      <w:tr w:rsidR="00842579" w:rsidTr="009E7344">
        <w:trPr>
          <w:trHeight w:val="411"/>
          <w:jc w:val="center"/>
        </w:trPr>
        <w:tc>
          <w:tcPr>
            <w:tcW w:w="1534" w:type="dxa"/>
            <w:shd w:val="clear" w:color="auto" w:fill="FFFF00"/>
          </w:tcPr>
          <w:p w:rsidR="00842579" w:rsidRPr="00B16897" w:rsidRDefault="00842579" w:rsidP="009E7344">
            <w:pPr>
              <w:adjustRightInd w:val="0"/>
              <w:snapToGrid w:val="0"/>
              <w:spacing w:line="276" w:lineRule="auto"/>
              <w:rPr>
                <w:rFonts w:ascii="宋体" w:hAnsi="宋体" w:cs="仿宋_GB2312"/>
                <w:color w:val="000000"/>
              </w:rPr>
            </w:pPr>
            <w:r w:rsidRPr="00B16897">
              <w:rPr>
                <w:rFonts w:ascii="宋体" w:hAnsi="宋体" w:cs="仿宋_GB2312"/>
                <w:color w:val="000000"/>
              </w:rPr>
              <w:t>9:</w:t>
            </w:r>
            <w:r w:rsidRPr="00B16897">
              <w:rPr>
                <w:rFonts w:ascii="宋体" w:hAnsi="宋体" w:cs="仿宋_GB2312" w:hint="eastAsia"/>
                <w:color w:val="000000"/>
              </w:rPr>
              <w:t>5</w:t>
            </w:r>
            <w:r w:rsidRPr="00B16897">
              <w:rPr>
                <w:rFonts w:ascii="宋体" w:hAnsi="宋体" w:cs="仿宋_GB2312"/>
                <w:color w:val="000000"/>
              </w:rPr>
              <w:t>0-10:</w:t>
            </w:r>
            <w:r w:rsidRPr="00B16897">
              <w:rPr>
                <w:rFonts w:ascii="宋体" w:hAnsi="宋体" w:cs="仿宋_GB2312" w:hint="eastAsia"/>
                <w:color w:val="000000"/>
              </w:rPr>
              <w:t>1</w:t>
            </w:r>
            <w:r w:rsidRPr="00B16897">
              <w:rPr>
                <w:rFonts w:ascii="宋体" w:hAnsi="宋体" w:cs="仿宋_GB2312"/>
                <w:color w:val="000000"/>
              </w:rPr>
              <w:t>0</w:t>
            </w:r>
          </w:p>
        </w:tc>
        <w:tc>
          <w:tcPr>
            <w:tcW w:w="3827" w:type="dxa"/>
            <w:vAlign w:val="center"/>
          </w:tcPr>
          <w:p w:rsidR="00842579" w:rsidRPr="004F574C" w:rsidRDefault="00842579" w:rsidP="009E7344">
            <w:pPr>
              <w:adjustRightInd w:val="0"/>
              <w:snapToGrid w:val="0"/>
              <w:spacing w:line="276" w:lineRule="auto"/>
              <w:rPr>
                <w:rFonts w:ascii="宋体" w:hAnsi="宋体" w:cs="仿宋_GB2312"/>
              </w:rPr>
            </w:pPr>
            <w:r w:rsidRPr="004F574C">
              <w:rPr>
                <w:rFonts w:ascii="宋体" w:hAnsi="宋体" w:cs="仿宋_GB2312" w:hint="eastAsia"/>
              </w:rPr>
              <w:t>数字化·智能制造运营管理，构造高绩效智能工厂</w:t>
            </w:r>
          </w:p>
        </w:tc>
        <w:tc>
          <w:tcPr>
            <w:tcW w:w="3999" w:type="dxa"/>
            <w:vAlign w:val="center"/>
          </w:tcPr>
          <w:p w:rsidR="00842579" w:rsidRPr="004F574C" w:rsidRDefault="00842579" w:rsidP="009E7344">
            <w:pPr>
              <w:adjustRightInd w:val="0"/>
              <w:snapToGrid w:val="0"/>
              <w:spacing w:line="276" w:lineRule="auto"/>
              <w:rPr>
                <w:rFonts w:ascii="宋体" w:hAnsi="宋体" w:cs="仿宋_GB2312"/>
              </w:rPr>
            </w:pPr>
            <w:r w:rsidRPr="004F574C">
              <w:rPr>
                <w:rFonts w:ascii="宋体" w:hAnsi="宋体" w:cs="仿宋_GB2312" w:hint="eastAsia"/>
              </w:rPr>
              <w:t>艾普工华市场&amp;咨询总监</w:t>
            </w:r>
          </w:p>
        </w:tc>
      </w:tr>
      <w:tr w:rsidR="00842579" w:rsidTr="009E7344">
        <w:trPr>
          <w:trHeight w:val="430"/>
          <w:jc w:val="center"/>
        </w:trPr>
        <w:tc>
          <w:tcPr>
            <w:tcW w:w="1534" w:type="dxa"/>
            <w:shd w:val="clear" w:color="auto" w:fill="FFFF00"/>
          </w:tcPr>
          <w:p w:rsidR="00842579" w:rsidRPr="00B16897" w:rsidRDefault="00842579" w:rsidP="009E7344">
            <w:pPr>
              <w:adjustRightInd w:val="0"/>
              <w:snapToGrid w:val="0"/>
              <w:spacing w:line="276" w:lineRule="auto"/>
              <w:rPr>
                <w:rFonts w:ascii="宋体" w:hAnsi="宋体" w:cs="仿宋_GB2312"/>
                <w:color w:val="000000"/>
              </w:rPr>
            </w:pPr>
            <w:r w:rsidRPr="00B16897">
              <w:rPr>
                <w:rFonts w:ascii="宋体" w:hAnsi="宋体" w:cs="仿宋_GB2312" w:hint="eastAsia"/>
                <w:color w:val="000000"/>
              </w:rPr>
              <w:t>10:10-10:30</w:t>
            </w:r>
          </w:p>
        </w:tc>
        <w:tc>
          <w:tcPr>
            <w:tcW w:w="3827" w:type="dxa"/>
            <w:vAlign w:val="center"/>
          </w:tcPr>
          <w:p w:rsidR="00842579" w:rsidRPr="004F574C" w:rsidRDefault="00842579" w:rsidP="009E7344">
            <w:pPr>
              <w:adjustRightInd w:val="0"/>
              <w:snapToGrid w:val="0"/>
              <w:spacing w:line="276" w:lineRule="auto"/>
              <w:rPr>
                <w:rFonts w:ascii="宋体" w:hAnsi="宋体" w:cs="仿宋_GB2312"/>
              </w:rPr>
            </w:pPr>
            <w:r>
              <w:rPr>
                <w:rFonts w:ascii="宋体" w:hAnsi="宋体" w:cs="仿宋_GB2312" w:hint="eastAsia"/>
              </w:rPr>
              <w:t>智能管理案例分享</w:t>
            </w:r>
          </w:p>
        </w:tc>
        <w:tc>
          <w:tcPr>
            <w:tcW w:w="3999" w:type="dxa"/>
            <w:vAlign w:val="center"/>
          </w:tcPr>
          <w:p w:rsidR="00842579" w:rsidRPr="004F574C" w:rsidRDefault="00842579" w:rsidP="009E7344">
            <w:pPr>
              <w:adjustRightInd w:val="0"/>
              <w:snapToGrid w:val="0"/>
              <w:spacing w:line="276" w:lineRule="auto"/>
              <w:rPr>
                <w:rFonts w:ascii="宋体" w:hAnsi="宋体" w:cs="仿宋_GB2312"/>
              </w:rPr>
            </w:pPr>
            <w:r w:rsidRPr="00165F1C">
              <w:rPr>
                <w:rFonts w:ascii="宋体" w:hAnsi="宋体" w:cs="仿宋_GB2312" w:hint="eastAsia"/>
              </w:rPr>
              <w:t>江淮集团CIO</w:t>
            </w:r>
            <w:r w:rsidRPr="00165F1C">
              <w:rPr>
                <w:rFonts w:ascii="宋体" w:hAnsi="宋体" w:cs="仿宋_GB2312"/>
              </w:rPr>
              <w:t>李世杭</w:t>
            </w:r>
          </w:p>
        </w:tc>
      </w:tr>
      <w:tr w:rsidR="00842579" w:rsidTr="009E7344">
        <w:trPr>
          <w:trHeight w:val="345"/>
          <w:jc w:val="center"/>
        </w:trPr>
        <w:tc>
          <w:tcPr>
            <w:tcW w:w="1534" w:type="dxa"/>
            <w:shd w:val="clear" w:color="auto" w:fill="FFFF00"/>
          </w:tcPr>
          <w:p w:rsidR="00842579" w:rsidRPr="00B16897" w:rsidRDefault="00842579" w:rsidP="009E7344">
            <w:pPr>
              <w:adjustRightInd w:val="0"/>
              <w:snapToGrid w:val="0"/>
              <w:spacing w:line="276" w:lineRule="auto"/>
              <w:rPr>
                <w:rFonts w:ascii="宋体" w:hAnsi="宋体" w:cs="仿宋_GB2312"/>
                <w:color w:val="000000"/>
              </w:rPr>
            </w:pPr>
            <w:r w:rsidRPr="00B16897">
              <w:rPr>
                <w:rFonts w:ascii="宋体" w:hAnsi="宋体" w:cs="仿宋_GB2312" w:hint="eastAsia"/>
                <w:color w:val="000000"/>
              </w:rPr>
              <w:t>10:30-10:50</w:t>
            </w:r>
          </w:p>
        </w:tc>
        <w:tc>
          <w:tcPr>
            <w:tcW w:w="7826" w:type="dxa"/>
            <w:gridSpan w:val="2"/>
          </w:tcPr>
          <w:p w:rsidR="00842579" w:rsidRPr="004F574C" w:rsidRDefault="00842579" w:rsidP="009E7344">
            <w:pPr>
              <w:widowControl/>
              <w:spacing w:line="276" w:lineRule="auto"/>
              <w:jc w:val="center"/>
              <w:rPr>
                <w:rFonts w:ascii="宋体" w:hAnsi="宋体" w:cs="宋体"/>
                <w:kern w:val="0"/>
              </w:rPr>
            </w:pPr>
            <w:r w:rsidRPr="004F574C">
              <w:rPr>
                <w:rFonts w:ascii="宋体" w:hAnsi="宋体" w:cs="仿宋_GB2312" w:hint="eastAsia"/>
              </w:rPr>
              <w:t>休息、展览交流</w:t>
            </w:r>
          </w:p>
        </w:tc>
      </w:tr>
      <w:tr w:rsidR="00842579" w:rsidTr="009E7344">
        <w:trPr>
          <w:trHeight w:val="405"/>
          <w:jc w:val="center"/>
        </w:trPr>
        <w:tc>
          <w:tcPr>
            <w:tcW w:w="1534" w:type="dxa"/>
            <w:shd w:val="clear" w:color="auto" w:fill="FFFF00"/>
          </w:tcPr>
          <w:p w:rsidR="00842579" w:rsidRPr="00B16897" w:rsidRDefault="00842579" w:rsidP="009E7344">
            <w:pPr>
              <w:adjustRightInd w:val="0"/>
              <w:snapToGrid w:val="0"/>
              <w:spacing w:line="276" w:lineRule="auto"/>
              <w:rPr>
                <w:rFonts w:ascii="宋体" w:hAnsi="宋体"/>
                <w:color w:val="000000"/>
              </w:rPr>
            </w:pPr>
            <w:r w:rsidRPr="00B16897">
              <w:rPr>
                <w:rFonts w:ascii="宋体" w:hAnsi="宋体" w:cs="仿宋_GB2312"/>
                <w:color w:val="000000"/>
              </w:rPr>
              <w:t>10:</w:t>
            </w:r>
            <w:r w:rsidRPr="00B16897">
              <w:rPr>
                <w:rFonts w:ascii="宋体" w:hAnsi="宋体" w:cs="仿宋_GB2312" w:hint="eastAsia"/>
                <w:color w:val="000000"/>
              </w:rPr>
              <w:t>5</w:t>
            </w:r>
            <w:r w:rsidRPr="00B16897">
              <w:rPr>
                <w:rFonts w:ascii="宋体" w:hAnsi="宋体" w:cs="仿宋_GB2312"/>
                <w:color w:val="000000"/>
              </w:rPr>
              <w:t>0-11:</w:t>
            </w:r>
            <w:r w:rsidRPr="00B16897">
              <w:rPr>
                <w:rFonts w:ascii="宋体" w:hAnsi="宋体" w:cs="仿宋_GB2312" w:hint="eastAsia"/>
                <w:color w:val="000000"/>
              </w:rPr>
              <w:t>1</w:t>
            </w:r>
            <w:r w:rsidRPr="00B16897">
              <w:rPr>
                <w:rFonts w:ascii="宋体" w:hAnsi="宋体" w:cs="仿宋_GB2312"/>
                <w:color w:val="000000"/>
              </w:rPr>
              <w:t>0</w:t>
            </w:r>
          </w:p>
        </w:tc>
        <w:tc>
          <w:tcPr>
            <w:tcW w:w="3827" w:type="dxa"/>
            <w:vAlign w:val="center"/>
          </w:tcPr>
          <w:p w:rsidR="00842579" w:rsidRPr="004F574C" w:rsidRDefault="00842579" w:rsidP="009E7344">
            <w:r w:rsidRPr="004F574C">
              <w:rPr>
                <w:rFonts w:ascii="宋体" w:cs="宋体" w:hint="eastAsia"/>
                <w:kern w:val="0"/>
                <w:lang w:val="zh-CN"/>
              </w:rPr>
              <w:t>从制造业的模式变革，去认识第四次工业革命</w:t>
            </w:r>
          </w:p>
        </w:tc>
        <w:tc>
          <w:tcPr>
            <w:tcW w:w="3999" w:type="dxa"/>
          </w:tcPr>
          <w:p w:rsidR="00842579" w:rsidRPr="004F574C" w:rsidRDefault="00842579" w:rsidP="009E7344">
            <w:r w:rsidRPr="004F574C">
              <w:rPr>
                <w:rFonts w:hint="eastAsia"/>
              </w:rPr>
              <w:t>鑫海智桥咨询总监</w:t>
            </w:r>
          </w:p>
        </w:tc>
      </w:tr>
      <w:tr w:rsidR="00842579" w:rsidTr="009E7344">
        <w:trPr>
          <w:trHeight w:val="345"/>
          <w:jc w:val="center"/>
        </w:trPr>
        <w:tc>
          <w:tcPr>
            <w:tcW w:w="1534" w:type="dxa"/>
            <w:shd w:val="clear" w:color="auto" w:fill="FFFF00"/>
          </w:tcPr>
          <w:p w:rsidR="00842579" w:rsidRPr="00B16897" w:rsidRDefault="00842579" w:rsidP="009E7344">
            <w:pPr>
              <w:adjustRightInd w:val="0"/>
              <w:snapToGrid w:val="0"/>
              <w:spacing w:line="276" w:lineRule="auto"/>
              <w:rPr>
                <w:rFonts w:ascii="宋体" w:hAnsi="宋体" w:cs="仿宋_GB2312"/>
                <w:color w:val="000000"/>
              </w:rPr>
            </w:pPr>
            <w:r w:rsidRPr="00B16897">
              <w:rPr>
                <w:rFonts w:ascii="宋体" w:hAnsi="宋体" w:cs="仿宋_GB2312"/>
                <w:color w:val="000000"/>
              </w:rPr>
              <w:t>1</w:t>
            </w:r>
            <w:r w:rsidRPr="00B16897">
              <w:rPr>
                <w:rFonts w:ascii="宋体" w:hAnsi="宋体" w:cs="仿宋_GB2312" w:hint="eastAsia"/>
                <w:color w:val="000000"/>
              </w:rPr>
              <w:t>1</w:t>
            </w:r>
            <w:r w:rsidRPr="00B16897">
              <w:rPr>
                <w:rFonts w:ascii="宋体" w:hAnsi="宋体" w:cs="仿宋_GB2312"/>
                <w:color w:val="000000"/>
              </w:rPr>
              <w:t>:</w:t>
            </w:r>
            <w:r w:rsidRPr="00B16897">
              <w:rPr>
                <w:rFonts w:ascii="宋体" w:hAnsi="宋体" w:cs="仿宋_GB2312" w:hint="eastAsia"/>
                <w:color w:val="000000"/>
              </w:rPr>
              <w:t>1</w:t>
            </w:r>
            <w:r w:rsidRPr="00B16897">
              <w:rPr>
                <w:rFonts w:ascii="宋体" w:hAnsi="宋体" w:cs="仿宋_GB2312"/>
                <w:color w:val="000000"/>
              </w:rPr>
              <w:t>0-11:</w:t>
            </w:r>
            <w:r w:rsidRPr="00B16897">
              <w:rPr>
                <w:rFonts w:ascii="宋体" w:hAnsi="宋体" w:cs="仿宋_GB2312" w:hint="eastAsia"/>
                <w:color w:val="000000"/>
              </w:rPr>
              <w:t>3</w:t>
            </w:r>
            <w:r w:rsidRPr="00B16897">
              <w:rPr>
                <w:rFonts w:ascii="宋体" w:hAnsi="宋体" w:cs="仿宋_GB2312"/>
                <w:color w:val="000000"/>
              </w:rPr>
              <w:t>0</w:t>
            </w:r>
          </w:p>
        </w:tc>
        <w:tc>
          <w:tcPr>
            <w:tcW w:w="3827" w:type="dxa"/>
          </w:tcPr>
          <w:p w:rsidR="00842579" w:rsidRPr="00B16897" w:rsidRDefault="00842579" w:rsidP="009E7344">
            <w:pPr>
              <w:rPr>
                <w:rFonts w:ascii="宋体" w:cs="宋体"/>
                <w:kern w:val="0"/>
                <w:lang w:val="zh-CN"/>
              </w:rPr>
            </w:pPr>
            <w:r w:rsidRPr="00B16897">
              <w:rPr>
                <w:rFonts w:ascii="宋体" w:cs="宋体" w:hint="eastAsia"/>
                <w:kern w:val="0"/>
                <w:lang w:val="zh-CN"/>
              </w:rPr>
              <w:t>传统制造的管理变革之路</w:t>
            </w:r>
          </w:p>
        </w:tc>
        <w:tc>
          <w:tcPr>
            <w:tcW w:w="3999" w:type="dxa"/>
          </w:tcPr>
          <w:p w:rsidR="00842579" w:rsidRPr="00B16897" w:rsidRDefault="00842579" w:rsidP="009E7344">
            <w:pPr>
              <w:rPr>
                <w:rFonts w:ascii="宋体" w:cs="宋体"/>
                <w:kern w:val="0"/>
                <w:lang w:val="zh-CN"/>
              </w:rPr>
            </w:pPr>
            <w:r w:rsidRPr="00B16897">
              <w:rPr>
                <w:rFonts w:ascii="宋体" w:cs="宋体" w:hint="eastAsia"/>
                <w:kern w:val="0"/>
                <w:lang w:val="zh-CN"/>
              </w:rPr>
              <w:t>赛意智能工厂部总监</w:t>
            </w:r>
          </w:p>
        </w:tc>
      </w:tr>
      <w:tr w:rsidR="00842579" w:rsidTr="009E7344">
        <w:trPr>
          <w:trHeight w:val="345"/>
          <w:jc w:val="center"/>
        </w:trPr>
        <w:tc>
          <w:tcPr>
            <w:tcW w:w="1534" w:type="dxa"/>
            <w:shd w:val="clear" w:color="auto" w:fill="FFFF00"/>
          </w:tcPr>
          <w:p w:rsidR="00842579" w:rsidRPr="00B16897" w:rsidRDefault="00842579" w:rsidP="009E7344">
            <w:pPr>
              <w:adjustRightInd w:val="0"/>
              <w:snapToGrid w:val="0"/>
              <w:spacing w:line="276" w:lineRule="auto"/>
              <w:rPr>
                <w:rFonts w:ascii="宋体" w:hAnsi="宋体" w:cs="仿宋_GB2312"/>
                <w:color w:val="000000"/>
              </w:rPr>
            </w:pPr>
            <w:r w:rsidRPr="00B16897">
              <w:rPr>
                <w:rFonts w:ascii="宋体" w:hAnsi="宋体" w:cs="仿宋_GB2312" w:hint="eastAsia"/>
                <w:color w:val="000000"/>
              </w:rPr>
              <w:t>11:30-11:50</w:t>
            </w:r>
          </w:p>
        </w:tc>
        <w:tc>
          <w:tcPr>
            <w:tcW w:w="3827" w:type="dxa"/>
          </w:tcPr>
          <w:p w:rsidR="00842579" w:rsidRDefault="00842579" w:rsidP="009E7344">
            <w:pPr>
              <w:widowControl/>
              <w:spacing w:line="276" w:lineRule="auto"/>
              <w:jc w:val="left"/>
              <w:rPr>
                <w:rFonts w:ascii="宋体" w:hAnsi="宋体" w:cs="宋体"/>
                <w:color w:val="000000"/>
                <w:kern w:val="0"/>
              </w:rPr>
            </w:pPr>
            <w:r>
              <w:rPr>
                <w:rFonts w:ascii="宋体" w:hAnsi="宋体" w:cs="仿宋_GB2312" w:hint="eastAsia"/>
              </w:rPr>
              <w:t>智能管理案例分享</w:t>
            </w:r>
          </w:p>
        </w:tc>
        <w:tc>
          <w:tcPr>
            <w:tcW w:w="3999" w:type="dxa"/>
          </w:tcPr>
          <w:p w:rsidR="00842579" w:rsidRDefault="00842579" w:rsidP="009E7344">
            <w:pPr>
              <w:widowControl/>
              <w:spacing w:line="276" w:lineRule="auto"/>
              <w:jc w:val="left"/>
              <w:rPr>
                <w:rFonts w:ascii="宋体" w:hAnsi="宋体" w:cs="Arial"/>
              </w:rPr>
            </w:pPr>
            <w:r>
              <w:rPr>
                <w:rFonts w:ascii="宋体" w:hAnsi="宋体" w:cs="仿宋_GB2312" w:hint="eastAsia"/>
              </w:rPr>
              <w:t>合力叉车</w:t>
            </w:r>
            <w:r w:rsidRPr="00371529">
              <w:rPr>
                <w:rFonts w:ascii="宋体" w:hAnsi="宋体" w:cs="仿宋_GB2312"/>
              </w:rPr>
              <w:t>董事,董事会秘书,总经济师</w:t>
            </w:r>
            <w:r>
              <w:rPr>
                <w:rFonts w:ascii="宋体" w:hAnsi="宋体" w:cs="仿宋_GB2312" w:hint="eastAsia"/>
              </w:rPr>
              <w:t>张孟青</w:t>
            </w:r>
          </w:p>
        </w:tc>
      </w:tr>
      <w:tr w:rsidR="00842579" w:rsidTr="009E7344">
        <w:trPr>
          <w:trHeight w:val="345"/>
          <w:jc w:val="center"/>
        </w:trPr>
        <w:tc>
          <w:tcPr>
            <w:tcW w:w="1534" w:type="dxa"/>
            <w:shd w:val="clear" w:color="auto" w:fill="FFFF00"/>
          </w:tcPr>
          <w:p w:rsidR="00842579" w:rsidRPr="00B16897" w:rsidRDefault="00842579" w:rsidP="009E7344">
            <w:pPr>
              <w:adjustRightInd w:val="0"/>
              <w:snapToGrid w:val="0"/>
              <w:spacing w:line="276" w:lineRule="auto"/>
              <w:rPr>
                <w:rFonts w:ascii="宋体" w:hAnsi="宋体" w:cs="仿宋_GB2312"/>
                <w:color w:val="000000"/>
              </w:rPr>
            </w:pPr>
            <w:r w:rsidRPr="00B16897">
              <w:rPr>
                <w:rFonts w:ascii="宋体" w:hAnsi="宋体" w:cs="仿宋_GB2312" w:hint="eastAsia"/>
                <w:color w:val="000000"/>
              </w:rPr>
              <w:t>11:50-12:20</w:t>
            </w:r>
          </w:p>
        </w:tc>
        <w:tc>
          <w:tcPr>
            <w:tcW w:w="7826" w:type="dxa"/>
            <w:gridSpan w:val="2"/>
          </w:tcPr>
          <w:p w:rsidR="00842579" w:rsidRDefault="00842579" w:rsidP="009E7344">
            <w:pPr>
              <w:widowControl/>
              <w:spacing w:line="276" w:lineRule="auto"/>
              <w:jc w:val="left"/>
              <w:rPr>
                <w:rFonts w:ascii="宋体" w:hAnsi="宋体" w:cs="Arial"/>
              </w:rPr>
            </w:pPr>
            <w:r>
              <w:rPr>
                <w:rFonts w:ascii="宋体" w:hAnsi="宋体" w:cs="仿宋_GB2312" w:hint="eastAsia"/>
                <w:b/>
              </w:rPr>
              <w:t>圆桌讨论：</w:t>
            </w:r>
            <w:r>
              <w:rPr>
                <w:rFonts w:ascii="宋体" w:hAnsi="宋体" w:hint="eastAsia"/>
                <w:b/>
                <w:bCs/>
              </w:rPr>
              <w:t>智能制造大潮下的智能管理之道</w:t>
            </w:r>
          </w:p>
        </w:tc>
      </w:tr>
    </w:tbl>
    <w:p w:rsidR="00842579" w:rsidRDefault="00842579" w:rsidP="001D2B5F">
      <w:pPr>
        <w:numPr>
          <w:ilvl w:val="0"/>
          <w:numId w:val="30"/>
        </w:numPr>
        <w:snapToGrid w:val="0"/>
        <w:spacing w:beforeLines="50" w:line="320" w:lineRule="atLeast"/>
        <w:rPr>
          <w:rFonts w:ascii="宋体" w:hAnsi="宋体" w:cs="宋体"/>
          <w:b/>
          <w:bCs/>
        </w:rPr>
      </w:pPr>
      <w:r>
        <w:rPr>
          <w:rFonts w:ascii="宋体" w:hAnsi="宋体" w:cs="宋体"/>
          <w:b/>
          <w:bCs/>
        </w:rPr>
        <w:t>12:</w:t>
      </w:r>
      <w:r>
        <w:rPr>
          <w:rFonts w:ascii="宋体" w:hAnsi="宋体" w:cs="宋体" w:hint="eastAsia"/>
          <w:b/>
          <w:bCs/>
        </w:rPr>
        <w:t>3</w:t>
      </w:r>
      <w:r>
        <w:rPr>
          <w:rFonts w:ascii="宋体" w:hAnsi="宋体" w:cs="宋体"/>
          <w:b/>
          <w:bCs/>
        </w:rPr>
        <w:t xml:space="preserve">0-13:30   </w:t>
      </w:r>
      <w:r>
        <w:rPr>
          <w:rFonts w:ascii="宋体" w:hAnsi="宋体" w:cs="宋体" w:hint="eastAsia"/>
          <w:b/>
          <w:bCs/>
        </w:rPr>
        <w:t>自助午餐</w:t>
      </w:r>
      <w:r>
        <w:rPr>
          <w:rFonts w:ascii="宋体" w:hAnsi="宋体" w:cs="宋体"/>
          <w:b/>
          <w:bCs/>
        </w:rPr>
        <w:tab/>
      </w:r>
    </w:p>
    <w:p w:rsidR="00842579" w:rsidRDefault="00842579" w:rsidP="001D2B5F">
      <w:pPr>
        <w:numPr>
          <w:ilvl w:val="0"/>
          <w:numId w:val="30"/>
        </w:numPr>
        <w:snapToGrid w:val="0"/>
        <w:spacing w:beforeLines="50" w:line="320" w:lineRule="atLeast"/>
        <w:rPr>
          <w:rFonts w:ascii="宋体" w:hAnsi="宋体" w:cs="宋体"/>
          <w:b/>
          <w:bCs/>
        </w:rPr>
      </w:pPr>
      <w:r>
        <w:rPr>
          <w:rFonts w:ascii="宋体" w:hAnsi="宋体" w:cs="宋体"/>
          <w:b/>
          <w:bCs/>
        </w:rPr>
        <w:t>13:30-1</w:t>
      </w:r>
      <w:r>
        <w:rPr>
          <w:rFonts w:ascii="宋体" w:hAnsi="宋体" w:cs="宋体" w:hint="eastAsia"/>
          <w:b/>
          <w:bCs/>
        </w:rPr>
        <w:t>7</w:t>
      </w:r>
      <w:r>
        <w:rPr>
          <w:rFonts w:ascii="宋体" w:hAnsi="宋体" w:cs="宋体"/>
          <w:b/>
          <w:bCs/>
        </w:rPr>
        <w:t>:</w:t>
      </w:r>
      <w:r>
        <w:rPr>
          <w:rFonts w:ascii="宋体" w:hAnsi="宋体" w:cs="宋体" w:hint="eastAsia"/>
          <w:b/>
          <w:bCs/>
        </w:rPr>
        <w:t>2</w:t>
      </w:r>
      <w:r>
        <w:rPr>
          <w:rFonts w:ascii="宋体" w:hAnsi="宋体" w:cs="宋体"/>
          <w:b/>
          <w:bCs/>
        </w:rPr>
        <w:t xml:space="preserve">0   </w:t>
      </w:r>
      <w:r>
        <w:rPr>
          <w:rFonts w:ascii="宋体" w:hAnsi="宋体" w:cs="宋体" w:hint="eastAsia"/>
          <w:b/>
          <w:bCs/>
        </w:rPr>
        <w:t>管理信息化深化应用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478"/>
        <w:gridCol w:w="3685"/>
        <w:gridCol w:w="4084"/>
      </w:tblGrid>
      <w:tr w:rsidR="00842579" w:rsidTr="009E7344">
        <w:trPr>
          <w:trHeight w:val="319"/>
          <w:jc w:val="center"/>
        </w:trPr>
        <w:tc>
          <w:tcPr>
            <w:tcW w:w="1478" w:type="dxa"/>
            <w:tcBorders>
              <w:top w:val="double" w:sz="6" w:space="0" w:color="000000"/>
            </w:tcBorders>
            <w:shd w:val="clear" w:color="auto" w:fill="FFFF00"/>
          </w:tcPr>
          <w:p w:rsidR="00842579" w:rsidRDefault="00842579" w:rsidP="009E7344">
            <w:pPr>
              <w:adjustRightInd w:val="0"/>
              <w:snapToGrid w:val="0"/>
              <w:spacing w:line="276" w:lineRule="auto"/>
              <w:jc w:val="center"/>
              <w:rPr>
                <w:rFonts w:ascii="宋体" w:hAnsi="宋体"/>
              </w:rPr>
            </w:pPr>
            <w:r>
              <w:rPr>
                <w:rFonts w:ascii="宋体" w:hAnsi="宋体" w:cs="黑体" w:hint="eastAsia"/>
                <w:b/>
                <w:bCs/>
              </w:rPr>
              <w:t>时间</w:t>
            </w:r>
          </w:p>
        </w:tc>
        <w:tc>
          <w:tcPr>
            <w:tcW w:w="3685" w:type="dxa"/>
            <w:tcBorders>
              <w:top w:val="double" w:sz="6" w:space="0" w:color="000000"/>
            </w:tcBorders>
            <w:shd w:val="clear" w:color="auto" w:fill="FFFF00"/>
          </w:tcPr>
          <w:p w:rsidR="00842579" w:rsidRDefault="00842579" w:rsidP="009E7344">
            <w:pPr>
              <w:adjustRightInd w:val="0"/>
              <w:snapToGrid w:val="0"/>
              <w:spacing w:line="276" w:lineRule="auto"/>
              <w:jc w:val="center"/>
              <w:rPr>
                <w:rFonts w:ascii="宋体" w:hAnsi="宋体"/>
              </w:rPr>
            </w:pPr>
            <w:r>
              <w:rPr>
                <w:rFonts w:ascii="宋体" w:hAnsi="宋体" w:cs="黑体" w:hint="eastAsia"/>
                <w:b/>
                <w:bCs/>
              </w:rPr>
              <w:t>演讲内容</w:t>
            </w:r>
          </w:p>
        </w:tc>
        <w:tc>
          <w:tcPr>
            <w:tcW w:w="4084" w:type="dxa"/>
            <w:tcBorders>
              <w:top w:val="double" w:sz="6" w:space="0" w:color="000000"/>
            </w:tcBorders>
            <w:shd w:val="clear" w:color="auto" w:fill="FFFF00"/>
          </w:tcPr>
          <w:p w:rsidR="00842579" w:rsidRDefault="00842579" w:rsidP="009E7344">
            <w:pPr>
              <w:adjustRightInd w:val="0"/>
              <w:snapToGrid w:val="0"/>
              <w:spacing w:line="276" w:lineRule="auto"/>
              <w:jc w:val="center"/>
              <w:rPr>
                <w:rFonts w:ascii="宋体" w:hAnsi="宋体"/>
              </w:rPr>
            </w:pPr>
            <w:r>
              <w:rPr>
                <w:rFonts w:ascii="宋体" w:hAnsi="宋体" w:cs="黑体" w:hint="eastAsia"/>
                <w:b/>
                <w:bCs/>
              </w:rPr>
              <w:t>演讲嘉宾</w:t>
            </w:r>
          </w:p>
        </w:tc>
      </w:tr>
      <w:tr w:rsidR="00842579" w:rsidTr="009E7344">
        <w:trPr>
          <w:trHeight w:val="345"/>
          <w:jc w:val="center"/>
        </w:trPr>
        <w:tc>
          <w:tcPr>
            <w:tcW w:w="1478" w:type="dxa"/>
            <w:shd w:val="clear" w:color="auto" w:fill="FFFF00"/>
          </w:tcPr>
          <w:p w:rsidR="00842579" w:rsidRDefault="00842579" w:rsidP="009E7344">
            <w:pPr>
              <w:snapToGrid w:val="0"/>
              <w:spacing w:line="276" w:lineRule="auto"/>
              <w:rPr>
                <w:rFonts w:ascii="宋体" w:hAnsi="宋体"/>
              </w:rPr>
            </w:pPr>
            <w:r>
              <w:rPr>
                <w:rFonts w:ascii="宋体" w:hAnsi="宋体" w:cs="仿宋_GB2312"/>
              </w:rPr>
              <w:t>13:30-1</w:t>
            </w:r>
            <w:r>
              <w:rPr>
                <w:rFonts w:ascii="宋体" w:hAnsi="宋体" w:cs="仿宋_GB2312" w:hint="eastAsia"/>
              </w:rPr>
              <w:t>4</w:t>
            </w:r>
            <w:r>
              <w:rPr>
                <w:rFonts w:ascii="宋体" w:hAnsi="宋体" w:cs="仿宋_GB2312"/>
              </w:rPr>
              <w:t>:</w:t>
            </w:r>
            <w:r>
              <w:rPr>
                <w:rFonts w:ascii="宋体" w:hAnsi="宋体" w:cs="仿宋_GB2312" w:hint="eastAsia"/>
              </w:rPr>
              <w:t>0</w:t>
            </w:r>
            <w:r>
              <w:rPr>
                <w:rFonts w:ascii="宋体" w:hAnsi="宋体" w:cs="仿宋_GB2312"/>
              </w:rPr>
              <w:t>0</w:t>
            </w:r>
          </w:p>
        </w:tc>
        <w:tc>
          <w:tcPr>
            <w:tcW w:w="3685" w:type="dxa"/>
            <w:vAlign w:val="center"/>
          </w:tcPr>
          <w:p w:rsidR="00842579" w:rsidRPr="00E13AB1" w:rsidRDefault="00842579" w:rsidP="009E7344">
            <w:pPr>
              <w:widowControl/>
              <w:spacing w:line="276" w:lineRule="auto"/>
              <w:rPr>
                <w:rFonts w:ascii="宋体" w:hAnsi="宋体" w:cs="宋体"/>
                <w:color w:val="000000"/>
                <w:kern w:val="0"/>
              </w:rPr>
            </w:pPr>
            <w:r w:rsidRPr="00C96BEB">
              <w:rPr>
                <w:rFonts w:ascii="宋体" w:hAnsi="宋体" w:cs="宋体" w:hint="eastAsia"/>
                <w:color w:val="000000"/>
                <w:kern w:val="0"/>
              </w:rPr>
              <w:t>管理信息化深化应用</w:t>
            </w:r>
            <w:r w:rsidRPr="00E13AB1">
              <w:rPr>
                <w:rFonts w:ascii="宋体" w:hAnsi="宋体" w:cs="宋体" w:hint="eastAsia"/>
                <w:color w:val="000000"/>
                <w:kern w:val="0"/>
              </w:rPr>
              <w:t>要点及难点</w:t>
            </w:r>
          </w:p>
        </w:tc>
        <w:tc>
          <w:tcPr>
            <w:tcW w:w="4084" w:type="dxa"/>
            <w:vAlign w:val="center"/>
          </w:tcPr>
          <w:p w:rsidR="00842579" w:rsidRPr="00E13AB1" w:rsidRDefault="00842579" w:rsidP="009E7344">
            <w:pPr>
              <w:widowControl/>
              <w:spacing w:line="276" w:lineRule="auto"/>
              <w:rPr>
                <w:rFonts w:ascii="宋体" w:hAnsi="宋体" w:cs="宋体"/>
                <w:color w:val="000000"/>
                <w:kern w:val="0"/>
              </w:rPr>
            </w:pPr>
            <w:r w:rsidRPr="00E13AB1">
              <w:rPr>
                <w:rFonts w:ascii="宋体" w:hAnsi="宋体" w:cs="宋体" w:hint="eastAsia"/>
                <w:color w:val="000000"/>
                <w:kern w:val="0"/>
              </w:rPr>
              <w:t>e-works副总经理杜玮</w:t>
            </w:r>
          </w:p>
        </w:tc>
      </w:tr>
      <w:tr w:rsidR="00842579" w:rsidRPr="00C71699" w:rsidTr="009E7344">
        <w:trPr>
          <w:trHeight w:val="345"/>
          <w:jc w:val="center"/>
        </w:trPr>
        <w:tc>
          <w:tcPr>
            <w:tcW w:w="1478" w:type="dxa"/>
            <w:shd w:val="clear" w:color="auto" w:fill="FFFF00"/>
          </w:tcPr>
          <w:p w:rsidR="00842579" w:rsidRPr="00C71699" w:rsidRDefault="00842579" w:rsidP="009E7344">
            <w:pPr>
              <w:snapToGrid w:val="0"/>
              <w:spacing w:line="276" w:lineRule="auto"/>
              <w:rPr>
                <w:rFonts w:ascii="宋体" w:hAnsi="宋体" w:cs="仿宋_GB2312"/>
              </w:rPr>
            </w:pPr>
            <w:r w:rsidRPr="00C71699">
              <w:rPr>
                <w:rFonts w:ascii="宋体" w:hAnsi="宋体" w:cs="仿宋_GB2312"/>
              </w:rPr>
              <w:t>1</w:t>
            </w:r>
            <w:r w:rsidRPr="00C71699">
              <w:rPr>
                <w:rFonts w:ascii="宋体" w:hAnsi="宋体" w:cs="仿宋_GB2312" w:hint="eastAsia"/>
              </w:rPr>
              <w:t>4</w:t>
            </w:r>
            <w:r w:rsidRPr="00C71699">
              <w:rPr>
                <w:rFonts w:ascii="宋体" w:hAnsi="宋体" w:cs="仿宋_GB2312"/>
              </w:rPr>
              <w:t>:</w:t>
            </w:r>
            <w:r w:rsidRPr="00C71699">
              <w:rPr>
                <w:rFonts w:ascii="宋体" w:hAnsi="宋体" w:cs="仿宋_GB2312" w:hint="eastAsia"/>
              </w:rPr>
              <w:t>0</w:t>
            </w:r>
            <w:r w:rsidRPr="00C71699">
              <w:rPr>
                <w:rFonts w:ascii="宋体" w:hAnsi="宋体" w:cs="仿宋_GB2312"/>
              </w:rPr>
              <w:t>0-14:</w:t>
            </w:r>
            <w:r w:rsidRPr="00C71699">
              <w:rPr>
                <w:rFonts w:ascii="宋体" w:hAnsi="宋体" w:cs="仿宋_GB2312" w:hint="eastAsia"/>
              </w:rPr>
              <w:t>2</w:t>
            </w:r>
            <w:r w:rsidRPr="00C71699">
              <w:rPr>
                <w:rFonts w:ascii="宋体" w:hAnsi="宋体" w:cs="仿宋_GB2312"/>
              </w:rPr>
              <w:t>0</w:t>
            </w:r>
          </w:p>
        </w:tc>
        <w:tc>
          <w:tcPr>
            <w:tcW w:w="3685" w:type="dxa"/>
          </w:tcPr>
          <w:p w:rsidR="00842579" w:rsidRPr="00C71699" w:rsidRDefault="00842579" w:rsidP="009E7344">
            <w:pPr>
              <w:widowControl/>
              <w:rPr>
                <w:kern w:val="0"/>
                <w:sz w:val="20"/>
                <w:szCs w:val="20"/>
              </w:rPr>
            </w:pPr>
            <w:r w:rsidRPr="00C71699">
              <w:rPr>
                <w:rFonts w:ascii="Calibri" w:hAnsi="Calibri" w:hint="eastAsia"/>
                <w:szCs w:val="22"/>
              </w:rPr>
              <w:t>印要不一样——惠普文印保护</w:t>
            </w:r>
          </w:p>
        </w:tc>
        <w:tc>
          <w:tcPr>
            <w:tcW w:w="4084" w:type="dxa"/>
          </w:tcPr>
          <w:p w:rsidR="00842579" w:rsidRPr="00C71699" w:rsidRDefault="00842579" w:rsidP="009E7344">
            <w:pPr>
              <w:pStyle w:val="a8"/>
              <w:spacing w:line="276" w:lineRule="auto"/>
              <w:ind w:firstLineChars="0" w:firstLine="0"/>
              <w:rPr>
                <w:rFonts w:ascii="宋体" w:hAnsi="宋体"/>
                <w:szCs w:val="21"/>
              </w:rPr>
            </w:pPr>
            <w:r w:rsidRPr="00C71699">
              <w:rPr>
                <w:rFonts w:ascii="宋体" w:hAnsi="宋体" w:hint="eastAsia"/>
                <w:szCs w:val="21"/>
              </w:rPr>
              <w:t>惠普文印管理高级咨询顾问</w:t>
            </w:r>
          </w:p>
        </w:tc>
      </w:tr>
      <w:tr w:rsidR="00842579" w:rsidRPr="00C71699" w:rsidTr="009E7344">
        <w:trPr>
          <w:trHeight w:val="345"/>
          <w:jc w:val="center"/>
        </w:trPr>
        <w:tc>
          <w:tcPr>
            <w:tcW w:w="1478" w:type="dxa"/>
            <w:shd w:val="clear" w:color="auto" w:fill="FFFF00"/>
          </w:tcPr>
          <w:p w:rsidR="00842579" w:rsidRPr="00C71699" w:rsidRDefault="00842579" w:rsidP="009E7344">
            <w:pPr>
              <w:snapToGrid w:val="0"/>
              <w:spacing w:line="276" w:lineRule="auto"/>
              <w:rPr>
                <w:rFonts w:ascii="宋体" w:hAnsi="宋体" w:cs="仿宋_GB2312"/>
              </w:rPr>
            </w:pPr>
            <w:r w:rsidRPr="00C71699">
              <w:rPr>
                <w:rFonts w:ascii="宋体" w:hAnsi="宋体" w:cs="仿宋_GB2312"/>
              </w:rPr>
              <w:t>14:</w:t>
            </w:r>
            <w:r w:rsidRPr="00C71699">
              <w:rPr>
                <w:rFonts w:ascii="宋体" w:hAnsi="宋体" w:cs="仿宋_GB2312" w:hint="eastAsia"/>
              </w:rPr>
              <w:t>2</w:t>
            </w:r>
            <w:r w:rsidRPr="00C71699">
              <w:rPr>
                <w:rFonts w:ascii="宋体" w:hAnsi="宋体" w:cs="仿宋_GB2312"/>
              </w:rPr>
              <w:t>0-14:</w:t>
            </w:r>
            <w:r w:rsidRPr="00C71699">
              <w:rPr>
                <w:rFonts w:ascii="宋体" w:hAnsi="宋体" w:cs="仿宋_GB2312" w:hint="eastAsia"/>
              </w:rPr>
              <w:t>4</w:t>
            </w:r>
            <w:r w:rsidRPr="00C71699">
              <w:rPr>
                <w:rFonts w:ascii="宋体" w:hAnsi="宋体" w:cs="仿宋_GB2312"/>
              </w:rPr>
              <w:t>0</w:t>
            </w:r>
          </w:p>
        </w:tc>
        <w:tc>
          <w:tcPr>
            <w:tcW w:w="3685" w:type="dxa"/>
            <w:vAlign w:val="center"/>
          </w:tcPr>
          <w:p w:rsidR="00842579" w:rsidRPr="00C71699" w:rsidRDefault="00842579" w:rsidP="009E7344">
            <w:pPr>
              <w:adjustRightInd w:val="0"/>
              <w:snapToGrid w:val="0"/>
              <w:spacing w:line="276" w:lineRule="auto"/>
              <w:rPr>
                <w:rFonts w:ascii="宋体" w:hAnsi="宋体" w:cs="仿宋_GB2312"/>
              </w:rPr>
            </w:pPr>
            <w:r w:rsidRPr="00C71699">
              <w:rPr>
                <w:rFonts w:ascii="宋体" w:hAnsi="宋体" w:cs="仿宋_GB2312" w:hint="eastAsia"/>
              </w:rPr>
              <w:t>数字化供应链管理之道</w:t>
            </w:r>
          </w:p>
        </w:tc>
        <w:tc>
          <w:tcPr>
            <w:tcW w:w="4084" w:type="dxa"/>
            <w:vAlign w:val="center"/>
          </w:tcPr>
          <w:p w:rsidR="00842579" w:rsidRPr="00C71699" w:rsidRDefault="00842579" w:rsidP="009E7344">
            <w:pPr>
              <w:adjustRightInd w:val="0"/>
              <w:snapToGrid w:val="0"/>
              <w:spacing w:line="276" w:lineRule="auto"/>
              <w:rPr>
                <w:rFonts w:ascii="宋体" w:hAnsi="宋体" w:cs="仿宋_GB2312"/>
              </w:rPr>
            </w:pPr>
            <w:r w:rsidRPr="00C71699">
              <w:rPr>
                <w:rFonts w:ascii="宋体" w:hAnsi="宋体" w:cs="仿宋_GB2312"/>
              </w:rPr>
              <w:t>企企通咨询总监</w:t>
            </w:r>
          </w:p>
        </w:tc>
      </w:tr>
      <w:tr w:rsidR="00842579" w:rsidRPr="00C71699" w:rsidTr="009E7344">
        <w:trPr>
          <w:trHeight w:val="345"/>
          <w:jc w:val="center"/>
        </w:trPr>
        <w:tc>
          <w:tcPr>
            <w:tcW w:w="1478" w:type="dxa"/>
            <w:shd w:val="clear" w:color="auto" w:fill="FFFF00"/>
          </w:tcPr>
          <w:p w:rsidR="00842579" w:rsidRPr="00C71699" w:rsidRDefault="00842579" w:rsidP="009E7344">
            <w:pPr>
              <w:snapToGrid w:val="0"/>
              <w:spacing w:line="276" w:lineRule="auto"/>
              <w:rPr>
                <w:rFonts w:ascii="宋体" w:hAnsi="宋体" w:cs="仿宋_GB2312"/>
              </w:rPr>
            </w:pPr>
            <w:r w:rsidRPr="00C71699">
              <w:rPr>
                <w:rFonts w:ascii="宋体" w:hAnsi="宋体" w:cs="仿宋_GB2312"/>
              </w:rPr>
              <w:t>14:</w:t>
            </w:r>
            <w:r w:rsidRPr="00C71699">
              <w:rPr>
                <w:rFonts w:ascii="宋体" w:hAnsi="宋体" w:cs="仿宋_GB2312" w:hint="eastAsia"/>
              </w:rPr>
              <w:t>4</w:t>
            </w:r>
            <w:r w:rsidRPr="00C71699">
              <w:rPr>
                <w:rFonts w:ascii="宋体" w:hAnsi="宋体" w:cs="仿宋_GB2312"/>
              </w:rPr>
              <w:t>0-1</w:t>
            </w:r>
            <w:r w:rsidRPr="00C71699">
              <w:rPr>
                <w:rFonts w:ascii="宋体" w:hAnsi="宋体" w:cs="仿宋_GB2312" w:hint="eastAsia"/>
              </w:rPr>
              <w:t>5</w:t>
            </w:r>
            <w:r w:rsidRPr="00C71699">
              <w:rPr>
                <w:rFonts w:ascii="宋体" w:hAnsi="宋体" w:cs="仿宋_GB2312"/>
              </w:rPr>
              <w:t>:</w:t>
            </w:r>
            <w:r w:rsidRPr="00C71699">
              <w:rPr>
                <w:rFonts w:ascii="宋体" w:hAnsi="宋体" w:cs="仿宋_GB2312" w:hint="eastAsia"/>
              </w:rPr>
              <w:t>0</w:t>
            </w:r>
            <w:r w:rsidRPr="00C71699">
              <w:rPr>
                <w:rFonts w:ascii="宋体" w:hAnsi="宋体" w:cs="仿宋_GB2312"/>
              </w:rPr>
              <w:t>0</w:t>
            </w:r>
          </w:p>
        </w:tc>
        <w:tc>
          <w:tcPr>
            <w:tcW w:w="3685" w:type="dxa"/>
          </w:tcPr>
          <w:p w:rsidR="00842579" w:rsidRPr="00C71699" w:rsidRDefault="00842579" w:rsidP="009E7344">
            <w:pPr>
              <w:pStyle w:val="a8"/>
              <w:spacing w:line="276" w:lineRule="auto"/>
              <w:ind w:firstLineChars="0" w:firstLine="0"/>
              <w:rPr>
                <w:rFonts w:ascii="宋体" w:hAnsi="宋体"/>
                <w:szCs w:val="21"/>
              </w:rPr>
            </w:pPr>
            <w:r w:rsidRPr="00C71699">
              <w:rPr>
                <w:rFonts w:ascii="宋体" w:hAnsi="宋体" w:cs="仿宋_GB2312" w:hint="eastAsia"/>
              </w:rPr>
              <w:t>智能管理案例分享</w:t>
            </w:r>
          </w:p>
        </w:tc>
        <w:tc>
          <w:tcPr>
            <w:tcW w:w="4084" w:type="dxa"/>
          </w:tcPr>
          <w:p w:rsidR="00842579" w:rsidRPr="00C71699" w:rsidRDefault="00842579" w:rsidP="009E7344">
            <w:pPr>
              <w:pStyle w:val="a8"/>
              <w:spacing w:line="276" w:lineRule="auto"/>
              <w:ind w:firstLineChars="0" w:firstLine="0"/>
              <w:rPr>
                <w:rFonts w:ascii="宋体" w:hAnsi="宋体"/>
                <w:szCs w:val="21"/>
              </w:rPr>
            </w:pPr>
            <w:r w:rsidRPr="00C71699">
              <w:rPr>
                <w:rFonts w:ascii="Tahoma" w:hAnsi="Tahoma" w:cs="Tahoma"/>
                <w:szCs w:val="21"/>
              </w:rPr>
              <w:t>中国电子科技集团第</w:t>
            </w:r>
            <w:r w:rsidRPr="00C71699">
              <w:rPr>
                <w:rFonts w:ascii="Tahoma" w:hAnsi="Tahoma" w:cs="Tahoma"/>
                <w:szCs w:val="21"/>
              </w:rPr>
              <w:t>43</w:t>
            </w:r>
            <w:r w:rsidRPr="00C71699">
              <w:rPr>
                <w:rFonts w:ascii="Tahoma" w:hAnsi="Tahoma" w:cs="Tahoma"/>
                <w:szCs w:val="21"/>
              </w:rPr>
              <w:t>所信息化办副主任程琨</w:t>
            </w:r>
          </w:p>
        </w:tc>
      </w:tr>
      <w:tr w:rsidR="00842579" w:rsidRPr="00C71699" w:rsidTr="009E7344">
        <w:trPr>
          <w:trHeight w:val="345"/>
          <w:jc w:val="center"/>
        </w:trPr>
        <w:tc>
          <w:tcPr>
            <w:tcW w:w="1478" w:type="dxa"/>
            <w:shd w:val="clear" w:color="auto" w:fill="FFFF00"/>
          </w:tcPr>
          <w:p w:rsidR="00842579" w:rsidRPr="00C71699" w:rsidRDefault="00842579" w:rsidP="009E7344">
            <w:pPr>
              <w:snapToGrid w:val="0"/>
              <w:spacing w:line="276" w:lineRule="auto"/>
              <w:rPr>
                <w:rFonts w:ascii="宋体" w:hAnsi="宋体" w:cs="仿宋_GB2312"/>
              </w:rPr>
            </w:pPr>
            <w:r w:rsidRPr="00C71699">
              <w:rPr>
                <w:rFonts w:ascii="宋体" w:hAnsi="宋体" w:cs="仿宋_GB2312"/>
              </w:rPr>
              <w:t>1</w:t>
            </w:r>
            <w:r w:rsidRPr="00C71699">
              <w:rPr>
                <w:rFonts w:ascii="宋体" w:hAnsi="宋体" w:cs="仿宋_GB2312" w:hint="eastAsia"/>
              </w:rPr>
              <w:t>5</w:t>
            </w:r>
            <w:r w:rsidRPr="00C71699">
              <w:rPr>
                <w:rFonts w:ascii="宋体" w:hAnsi="宋体" w:cs="仿宋_GB2312"/>
              </w:rPr>
              <w:t>:</w:t>
            </w:r>
            <w:r w:rsidRPr="00C71699">
              <w:rPr>
                <w:rFonts w:ascii="宋体" w:hAnsi="宋体" w:cs="仿宋_GB2312" w:hint="eastAsia"/>
              </w:rPr>
              <w:t>0</w:t>
            </w:r>
            <w:r w:rsidRPr="00C71699">
              <w:rPr>
                <w:rFonts w:ascii="宋体" w:hAnsi="宋体" w:cs="仿宋_GB2312"/>
              </w:rPr>
              <w:t>0-1</w:t>
            </w:r>
            <w:r w:rsidRPr="00C71699">
              <w:rPr>
                <w:rFonts w:ascii="宋体" w:hAnsi="宋体" w:cs="仿宋_GB2312" w:hint="eastAsia"/>
              </w:rPr>
              <w:t>5</w:t>
            </w:r>
            <w:r w:rsidRPr="00C71699">
              <w:rPr>
                <w:rFonts w:ascii="宋体" w:hAnsi="宋体" w:cs="仿宋_GB2312"/>
              </w:rPr>
              <w:t>:</w:t>
            </w:r>
            <w:r w:rsidRPr="00C71699">
              <w:rPr>
                <w:rFonts w:ascii="宋体" w:hAnsi="宋体" w:cs="仿宋_GB2312" w:hint="eastAsia"/>
              </w:rPr>
              <w:t>2</w:t>
            </w:r>
            <w:r w:rsidRPr="00C71699">
              <w:rPr>
                <w:rFonts w:ascii="宋体" w:hAnsi="宋体" w:cs="仿宋_GB2312"/>
              </w:rPr>
              <w:t>0</w:t>
            </w:r>
          </w:p>
        </w:tc>
        <w:tc>
          <w:tcPr>
            <w:tcW w:w="3685" w:type="dxa"/>
            <w:vAlign w:val="center"/>
          </w:tcPr>
          <w:p w:rsidR="00842579" w:rsidRPr="00C71699" w:rsidRDefault="00842579" w:rsidP="009E7344">
            <w:pPr>
              <w:adjustRightInd w:val="0"/>
              <w:snapToGrid w:val="0"/>
              <w:spacing w:line="276" w:lineRule="auto"/>
              <w:rPr>
                <w:rFonts w:ascii="宋体" w:hAnsi="宋体" w:cs="仿宋_GB2312"/>
              </w:rPr>
            </w:pPr>
            <w:r w:rsidRPr="00C71699">
              <w:rPr>
                <w:rFonts w:ascii="宋体" w:hAnsi="宋体" w:cs="仿宋_GB2312" w:hint="eastAsia"/>
              </w:rPr>
              <w:t>工业4.0下的SAP智能制造方案</w:t>
            </w:r>
          </w:p>
        </w:tc>
        <w:tc>
          <w:tcPr>
            <w:tcW w:w="4084" w:type="dxa"/>
            <w:vAlign w:val="center"/>
          </w:tcPr>
          <w:p w:rsidR="00842579" w:rsidRPr="00C71699" w:rsidRDefault="00842579" w:rsidP="009E7344">
            <w:pPr>
              <w:adjustRightInd w:val="0"/>
              <w:snapToGrid w:val="0"/>
              <w:spacing w:line="276" w:lineRule="auto"/>
              <w:rPr>
                <w:rFonts w:ascii="宋体" w:hAnsi="宋体" w:cs="仿宋_GB2312"/>
              </w:rPr>
            </w:pPr>
            <w:r w:rsidRPr="00C71699">
              <w:rPr>
                <w:rFonts w:ascii="宋体" w:hAnsi="宋体" w:cs="仿宋_GB2312" w:hint="eastAsia"/>
              </w:rPr>
              <w:t>SAP制造业专家</w:t>
            </w:r>
          </w:p>
        </w:tc>
      </w:tr>
      <w:tr w:rsidR="00842579" w:rsidTr="009E7344">
        <w:trPr>
          <w:trHeight w:val="345"/>
          <w:jc w:val="center"/>
        </w:trPr>
        <w:tc>
          <w:tcPr>
            <w:tcW w:w="1478" w:type="dxa"/>
            <w:shd w:val="clear" w:color="auto" w:fill="FFFF00"/>
          </w:tcPr>
          <w:p w:rsidR="00842579" w:rsidRDefault="00842579" w:rsidP="009E7344">
            <w:pPr>
              <w:snapToGrid w:val="0"/>
              <w:spacing w:line="276" w:lineRule="auto"/>
              <w:rPr>
                <w:rFonts w:ascii="宋体" w:hAnsi="宋体" w:cs="仿宋_GB2312"/>
                <w:color w:val="000000"/>
              </w:rPr>
            </w:pPr>
            <w:r>
              <w:rPr>
                <w:rFonts w:ascii="宋体" w:hAnsi="宋体" w:cs="仿宋_GB2312"/>
                <w:color w:val="000000"/>
              </w:rPr>
              <w:lastRenderedPageBreak/>
              <w:t>1</w:t>
            </w:r>
            <w:r>
              <w:rPr>
                <w:rFonts w:ascii="宋体" w:hAnsi="宋体" w:cs="仿宋_GB2312" w:hint="eastAsia"/>
                <w:color w:val="000000"/>
              </w:rPr>
              <w:t>5</w:t>
            </w:r>
            <w:r>
              <w:rPr>
                <w:rFonts w:ascii="宋体" w:hAnsi="宋体" w:cs="仿宋_GB2312"/>
                <w:color w:val="000000"/>
              </w:rPr>
              <w:t>:</w:t>
            </w:r>
            <w:r>
              <w:rPr>
                <w:rFonts w:ascii="宋体" w:hAnsi="宋体" w:cs="仿宋_GB2312" w:hint="eastAsia"/>
                <w:color w:val="000000"/>
              </w:rPr>
              <w:t>2</w:t>
            </w:r>
            <w:r>
              <w:rPr>
                <w:rFonts w:ascii="宋体" w:hAnsi="宋体" w:cs="仿宋_GB2312"/>
                <w:color w:val="000000"/>
              </w:rPr>
              <w:t>0-15:</w:t>
            </w:r>
            <w:r>
              <w:rPr>
                <w:rFonts w:ascii="宋体" w:hAnsi="宋体" w:cs="仿宋_GB2312" w:hint="eastAsia"/>
                <w:color w:val="000000"/>
              </w:rPr>
              <w:t>4</w:t>
            </w:r>
            <w:r>
              <w:rPr>
                <w:rFonts w:ascii="宋体" w:hAnsi="宋体" w:cs="仿宋_GB2312"/>
                <w:color w:val="000000"/>
              </w:rPr>
              <w:t>0</w:t>
            </w:r>
          </w:p>
        </w:tc>
        <w:tc>
          <w:tcPr>
            <w:tcW w:w="3685" w:type="dxa"/>
            <w:vAlign w:val="center"/>
          </w:tcPr>
          <w:p w:rsidR="00842579" w:rsidRDefault="00842579" w:rsidP="009E7344">
            <w:pPr>
              <w:adjustRightInd w:val="0"/>
              <w:snapToGrid w:val="0"/>
              <w:spacing w:line="276" w:lineRule="auto"/>
              <w:rPr>
                <w:rFonts w:ascii="宋体" w:hAnsi="宋体" w:cs="仿宋_GB2312"/>
                <w:color w:val="000000"/>
              </w:rPr>
            </w:pPr>
            <w:r w:rsidRPr="00A64F9D">
              <w:rPr>
                <w:rFonts w:ascii="宋体" w:hAnsi="宋体" w:cs="仿宋_GB2312" w:hint="eastAsia"/>
                <w:color w:val="000000"/>
              </w:rPr>
              <w:t>智能管理案例分享</w:t>
            </w:r>
          </w:p>
        </w:tc>
        <w:tc>
          <w:tcPr>
            <w:tcW w:w="4084" w:type="dxa"/>
            <w:vAlign w:val="center"/>
          </w:tcPr>
          <w:p w:rsidR="00842579" w:rsidRPr="00522815" w:rsidRDefault="00842579" w:rsidP="009E7344">
            <w:pPr>
              <w:adjustRightInd w:val="0"/>
              <w:snapToGrid w:val="0"/>
              <w:spacing w:line="276" w:lineRule="auto"/>
              <w:rPr>
                <w:rFonts w:ascii="宋体" w:hAnsi="宋体" w:cs="仿宋_GB2312"/>
                <w:color w:val="000000"/>
              </w:rPr>
            </w:pPr>
            <w:r w:rsidRPr="00522815">
              <w:rPr>
                <w:rFonts w:ascii="宋体" w:hAnsi="宋体" w:cs="仿宋_GB2312" w:hint="eastAsia"/>
                <w:color w:val="000000"/>
              </w:rPr>
              <w:t>罗莱集团信息部经理李朝阳</w:t>
            </w:r>
          </w:p>
        </w:tc>
      </w:tr>
      <w:tr w:rsidR="00842579" w:rsidTr="009E7344">
        <w:trPr>
          <w:trHeight w:val="360"/>
          <w:jc w:val="center"/>
        </w:trPr>
        <w:tc>
          <w:tcPr>
            <w:tcW w:w="1478" w:type="dxa"/>
            <w:tcBorders>
              <w:bottom w:val="double" w:sz="6" w:space="0" w:color="000000"/>
            </w:tcBorders>
            <w:shd w:val="clear" w:color="auto" w:fill="FFFF00"/>
          </w:tcPr>
          <w:p w:rsidR="00842579" w:rsidRDefault="00842579" w:rsidP="009E7344">
            <w:pPr>
              <w:snapToGrid w:val="0"/>
              <w:spacing w:line="276" w:lineRule="auto"/>
              <w:rPr>
                <w:rFonts w:ascii="宋体" w:hAnsi="宋体"/>
              </w:rPr>
            </w:pPr>
            <w:r>
              <w:rPr>
                <w:rFonts w:ascii="宋体" w:hAnsi="宋体" w:cs="仿宋_GB2312"/>
                <w:color w:val="000000"/>
              </w:rPr>
              <w:t>15:</w:t>
            </w:r>
            <w:r>
              <w:rPr>
                <w:rFonts w:ascii="宋体" w:hAnsi="宋体" w:cs="仿宋_GB2312" w:hint="eastAsia"/>
                <w:color w:val="000000"/>
              </w:rPr>
              <w:t>4</w:t>
            </w:r>
            <w:r>
              <w:rPr>
                <w:rFonts w:ascii="宋体" w:hAnsi="宋体" w:cs="仿宋_GB2312"/>
                <w:color w:val="000000"/>
              </w:rPr>
              <w:t>0</w:t>
            </w:r>
            <w:r>
              <w:rPr>
                <w:rFonts w:ascii="宋体" w:hAnsi="宋体" w:cs="仿宋_GB2312"/>
              </w:rPr>
              <w:t>-1</w:t>
            </w:r>
            <w:r>
              <w:rPr>
                <w:rFonts w:ascii="宋体" w:hAnsi="宋体" w:cs="仿宋_GB2312" w:hint="eastAsia"/>
              </w:rPr>
              <w:t>7</w:t>
            </w:r>
            <w:r>
              <w:rPr>
                <w:rFonts w:ascii="宋体" w:hAnsi="宋体" w:cs="仿宋_GB2312"/>
              </w:rPr>
              <w:t>:</w:t>
            </w:r>
            <w:r>
              <w:rPr>
                <w:rFonts w:ascii="宋体" w:hAnsi="宋体" w:cs="仿宋_GB2312" w:hint="eastAsia"/>
              </w:rPr>
              <w:t>0</w:t>
            </w:r>
            <w:r>
              <w:rPr>
                <w:rFonts w:ascii="宋体" w:hAnsi="宋体" w:cs="仿宋_GB2312"/>
              </w:rPr>
              <w:t>0</w:t>
            </w:r>
          </w:p>
        </w:tc>
        <w:tc>
          <w:tcPr>
            <w:tcW w:w="7769" w:type="dxa"/>
            <w:gridSpan w:val="2"/>
            <w:tcBorders>
              <w:bottom w:val="double" w:sz="6" w:space="0" w:color="000000"/>
            </w:tcBorders>
          </w:tcPr>
          <w:p w:rsidR="00842579" w:rsidRDefault="00842579" w:rsidP="009E7344">
            <w:pPr>
              <w:snapToGrid w:val="0"/>
              <w:spacing w:line="276" w:lineRule="auto"/>
              <w:jc w:val="left"/>
              <w:rPr>
                <w:rFonts w:ascii="宋体" w:hAnsi="宋体"/>
                <w:color w:val="000000"/>
              </w:rPr>
            </w:pPr>
            <w:r>
              <w:rPr>
                <w:rFonts w:ascii="宋体" w:hAnsi="宋体" w:cs="仿宋_GB2312" w:hint="eastAsia"/>
                <w:color w:val="000000"/>
              </w:rPr>
              <w:t>管理信息化深化应用（沙龙）</w:t>
            </w:r>
          </w:p>
        </w:tc>
      </w:tr>
    </w:tbl>
    <w:p w:rsidR="00FF4AAA" w:rsidRDefault="00FF4AAA" w:rsidP="001D2B5F">
      <w:pPr>
        <w:widowControl/>
        <w:numPr>
          <w:ilvl w:val="0"/>
          <w:numId w:val="9"/>
        </w:numPr>
        <w:tabs>
          <w:tab w:val="clear" w:pos="840"/>
          <w:tab w:val="left" w:pos="420"/>
        </w:tabs>
        <w:spacing w:beforeLines="50"/>
        <w:ind w:left="420"/>
        <w:jc w:val="left"/>
        <w:rPr>
          <w:rFonts w:ascii="宋体" w:hAnsi="宋体"/>
          <w:b/>
        </w:rPr>
      </w:pPr>
      <w:r>
        <w:rPr>
          <w:rFonts w:ascii="宋体" w:hAnsi="宋体" w:hint="eastAsia"/>
          <w:b/>
        </w:rPr>
        <w:t>会议主要内容：</w:t>
      </w:r>
    </w:p>
    <w:p w:rsidR="00FF4AAA" w:rsidRDefault="00FF4AAA" w:rsidP="00FF4AAA">
      <w:pPr>
        <w:widowControl/>
        <w:numPr>
          <w:ilvl w:val="0"/>
          <w:numId w:val="27"/>
        </w:numPr>
        <w:tabs>
          <w:tab w:val="left" w:pos="420"/>
          <w:tab w:val="left" w:pos="840"/>
        </w:tabs>
        <w:spacing w:line="360" w:lineRule="auto"/>
        <w:jc w:val="left"/>
        <w:rPr>
          <w:rFonts w:ascii="宋体" w:hAnsi="宋体"/>
        </w:rPr>
      </w:pPr>
      <w:r>
        <w:rPr>
          <w:rFonts w:ascii="宋体" w:hAnsi="宋体" w:hint="eastAsia"/>
        </w:rPr>
        <w:t>研讨智能制造大潮下的智能管理技术发展趋势、企业应用的现状和发展趋势，深入剖析企业如何提升管理水平，实现管理创新</w:t>
      </w:r>
    </w:p>
    <w:p w:rsidR="00FF4AAA" w:rsidRDefault="00FF4AAA" w:rsidP="00FF4AAA">
      <w:pPr>
        <w:widowControl/>
        <w:numPr>
          <w:ilvl w:val="0"/>
          <w:numId w:val="27"/>
        </w:numPr>
        <w:tabs>
          <w:tab w:val="left" w:pos="420"/>
          <w:tab w:val="left" w:pos="840"/>
        </w:tabs>
        <w:spacing w:line="360" w:lineRule="auto"/>
        <w:jc w:val="left"/>
        <w:rPr>
          <w:rFonts w:ascii="宋体" w:hAnsi="宋体"/>
        </w:rPr>
      </w:pPr>
      <w:r>
        <w:rPr>
          <w:rFonts w:ascii="宋体" w:hAnsi="宋体" w:hint="eastAsia"/>
        </w:rPr>
        <w:t>分析智能管理信息化的问题和难点</w:t>
      </w:r>
      <w:r>
        <w:rPr>
          <w:rFonts w:ascii="宋体" w:hAnsi="宋体"/>
        </w:rPr>
        <w:t xml:space="preserve"> </w:t>
      </w:r>
    </w:p>
    <w:p w:rsidR="00FF4AAA" w:rsidRDefault="00FF4AAA" w:rsidP="00FF4AAA">
      <w:pPr>
        <w:widowControl/>
        <w:numPr>
          <w:ilvl w:val="0"/>
          <w:numId w:val="27"/>
        </w:numPr>
        <w:tabs>
          <w:tab w:val="left" w:pos="420"/>
          <w:tab w:val="left" w:pos="840"/>
        </w:tabs>
        <w:spacing w:line="360" w:lineRule="auto"/>
        <w:jc w:val="left"/>
        <w:rPr>
          <w:rFonts w:ascii="宋体" w:hAnsi="宋体"/>
        </w:rPr>
      </w:pPr>
      <w:r>
        <w:rPr>
          <w:rFonts w:ascii="宋体" w:hAnsi="宋体" w:hint="eastAsia"/>
        </w:rPr>
        <w:t>展示智能管理信息化领域的最新产品和解决方案</w:t>
      </w:r>
    </w:p>
    <w:p w:rsidR="00FF4AAA" w:rsidRDefault="00FF4AAA" w:rsidP="00FF4AAA">
      <w:pPr>
        <w:widowControl/>
        <w:numPr>
          <w:ilvl w:val="0"/>
          <w:numId w:val="27"/>
        </w:numPr>
        <w:tabs>
          <w:tab w:val="left" w:pos="420"/>
          <w:tab w:val="left" w:pos="840"/>
        </w:tabs>
        <w:spacing w:line="360" w:lineRule="auto"/>
        <w:jc w:val="left"/>
        <w:rPr>
          <w:rFonts w:ascii="宋体" w:hAnsi="宋体"/>
        </w:rPr>
      </w:pPr>
      <w:r>
        <w:rPr>
          <w:rFonts w:ascii="宋体" w:hAnsi="宋体" w:hint="eastAsia"/>
        </w:rPr>
        <w:t>探讨如何应用移动销售与移动办公、供应链管理、</w:t>
      </w:r>
      <w:r>
        <w:rPr>
          <w:rFonts w:ascii="宋体" w:hAnsi="宋体"/>
        </w:rPr>
        <w:t>MES</w:t>
      </w:r>
      <w:r>
        <w:rPr>
          <w:rFonts w:ascii="宋体" w:hAnsi="宋体" w:hint="eastAsia"/>
        </w:rPr>
        <w:t>、业务流程管理、精益生产等管理信息化技术及智能工厂相关解决方案</w:t>
      </w:r>
    </w:p>
    <w:p w:rsidR="00FF4AAA" w:rsidRDefault="00FF4AAA" w:rsidP="00FF4AAA">
      <w:pPr>
        <w:widowControl/>
        <w:numPr>
          <w:ilvl w:val="0"/>
          <w:numId w:val="27"/>
        </w:numPr>
        <w:tabs>
          <w:tab w:val="left" w:pos="420"/>
          <w:tab w:val="left" w:pos="840"/>
        </w:tabs>
        <w:spacing w:line="360" w:lineRule="auto"/>
        <w:jc w:val="left"/>
        <w:rPr>
          <w:rFonts w:ascii="宋体" w:hAnsi="宋体"/>
        </w:rPr>
      </w:pPr>
      <w:r>
        <w:rPr>
          <w:rFonts w:ascii="宋体" w:hAnsi="宋体" w:hint="eastAsia"/>
        </w:rPr>
        <w:t>交流企业管理信息化应用的实际案例</w:t>
      </w:r>
    </w:p>
    <w:p w:rsidR="00FF4AAA" w:rsidRDefault="00FF4AAA" w:rsidP="00FF4AAA">
      <w:pPr>
        <w:widowControl/>
        <w:numPr>
          <w:ilvl w:val="0"/>
          <w:numId w:val="27"/>
        </w:numPr>
        <w:tabs>
          <w:tab w:val="left" w:pos="420"/>
          <w:tab w:val="left" w:pos="840"/>
        </w:tabs>
        <w:spacing w:line="360" w:lineRule="auto"/>
        <w:jc w:val="left"/>
        <w:rPr>
          <w:rFonts w:ascii="宋体" w:hAnsi="宋体"/>
        </w:rPr>
      </w:pPr>
      <w:r>
        <w:rPr>
          <w:rFonts w:ascii="宋体" w:hAnsi="宋体" w:hint="eastAsia"/>
        </w:rPr>
        <w:t>剖析如何实现信息化集成应用，提升企业绩效</w:t>
      </w:r>
    </w:p>
    <w:p w:rsidR="00FF4AAA" w:rsidRDefault="00FF4AAA" w:rsidP="001D2B5F">
      <w:pPr>
        <w:widowControl/>
        <w:numPr>
          <w:ilvl w:val="0"/>
          <w:numId w:val="9"/>
        </w:numPr>
        <w:tabs>
          <w:tab w:val="clear" w:pos="840"/>
          <w:tab w:val="left" w:pos="420"/>
        </w:tabs>
        <w:spacing w:beforeLines="50" w:line="360" w:lineRule="auto"/>
        <w:ind w:left="420"/>
        <w:jc w:val="left"/>
        <w:rPr>
          <w:rFonts w:ascii="宋体" w:hAnsi="宋体"/>
          <w:b/>
        </w:rPr>
      </w:pPr>
      <w:r>
        <w:rPr>
          <w:rFonts w:ascii="宋体" w:hAnsi="宋体" w:hint="eastAsia"/>
          <w:b/>
        </w:rPr>
        <w:t>会议特点：</w:t>
      </w:r>
    </w:p>
    <w:p w:rsidR="00FF4AAA" w:rsidRDefault="00FF4AAA" w:rsidP="00FF4AAA">
      <w:pPr>
        <w:numPr>
          <w:ilvl w:val="0"/>
          <w:numId w:val="11"/>
        </w:numPr>
        <w:adjustRightInd w:val="0"/>
        <w:snapToGrid w:val="0"/>
        <w:spacing w:line="360" w:lineRule="auto"/>
        <w:rPr>
          <w:rFonts w:ascii="宋体" w:hAnsi="宋体"/>
        </w:rPr>
      </w:pPr>
      <w:r>
        <w:rPr>
          <w:rFonts w:ascii="宋体" w:hAnsi="宋体" w:hint="eastAsia"/>
        </w:rPr>
        <w:t>结合主题大会、专题论坛、现场讨论、解决方案展览、企业经验交流等多种形式，邀请知名专家、资深顾问和企业</w:t>
      </w:r>
      <w:r>
        <w:rPr>
          <w:rFonts w:ascii="宋体" w:hAnsi="宋体"/>
        </w:rPr>
        <w:t>CIO</w:t>
      </w:r>
      <w:r>
        <w:rPr>
          <w:rFonts w:ascii="宋体" w:hAnsi="宋体" w:hint="eastAsia"/>
        </w:rPr>
        <w:t>发表演讲，帮助企业全面了解国内外企业智能管理信息化相关技术的应用与发展状况。</w:t>
      </w:r>
    </w:p>
    <w:p w:rsidR="00FF4AAA" w:rsidRDefault="00FF4AAA" w:rsidP="00FF4AAA">
      <w:pPr>
        <w:numPr>
          <w:ilvl w:val="0"/>
          <w:numId w:val="11"/>
        </w:numPr>
        <w:adjustRightInd w:val="0"/>
        <w:snapToGrid w:val="0"/>
        <w:spacing w:line="360" w:lineRule="auto"/>
        <w:rPr>
          <w:rFonts w:ascii="宋体" w:hAnsi="宋体"/>
        </w:rPr>
      </w:pPr>
      <w:r>
        <w:rPr>
          <w:rFonts w:ascii="宋体" w:hAnsi="宋体" w:hint="eastAsia"/>
        </w:rPr>
        <w:t>会议期间还将举办智能管理信息化技术与解决方案专业展览，汇集1</w:t>
      </w:r>
      <w:r>
        <w:rPr>
          <w:rFonts w:ascii="宋体" w:hAnsi="宋体"/>
        </w:rPr>
        <w:t>0</w:t>
      </w:r>
      <w:r>
        <w:rPr>
          <w:rFonts w:ascii="宋体" w:hAnsi="宋体" w:hint="eastAsia"/>
        </w:rPr>
        <w:t>余家国内外知名解决方案供应商和咨询公司共同展示管理信息化及智能制造相关领域的最新技术、产品和解决方案，帮助参会代表进行全面地了解和分析比较，降低信息化风险，提高信息化应用效果。</w:t>
      </w:r>
    </w:p>
    <w:p w:rsidR="00FF4AAA" w:rsidRDefault="00FF4AAA" w:rsidP="00FF4AAA">
      <w:pPr>
        <w:numPr>
          <w:ilvl w:val="0"/>
          <w:numId w:val="11"/>
        </w:numPr>
        <w:adjustRightInd w:val="0"/>
        <w:snapToGrid w:val="0"/>
        <w:spacing w:line="360" w:lineRule="auto"/>
        <w:rPr>
          <w:rFonts w:ascii="宋体" w:hAnsi="宋体"/>
        </w:rPr>
      </w:pPr>
      <w:r>
        <w:rPr>
          <w:rFonts w:ascii="宋体" w:hAnsi="宋体"/>
        </w:rPr>
        <w:t>e-works</w:t>
      </w:r>
      <w:r>
        <w:rPr>
          <w:rFonts w:ascii="宋体" w:hAnsi="宋体" w:hint="eastAsia"/>
        </w:rPr>
        <w:t>对制造业智能制造和智能管理有深刻的理解，年会专业性和权威性强。</w:t>
      </w:r>
    </w:p>
    <w:p w:rsidR="004016A7" w:rsidRPr="003636D8" w:rsidRDefault="004016A7" w:rsidP="001D2B5F">
      <w:pPr>
        <w:widowControl/>
        <w:numPr>
          <w:ilvl w:val="0"/>
          <w:numId w:val="9"/>
        </w:numPr>
        <w:tabs>
          <w:tab w:val="clear" w:pos="840"/>
          <w:tab w:val="left" w:pos="420"/>
        </w:tabs>
        <w:spacing w:beforeLines="50" w:afterLines="50" w:line="300" w:lineRule="auto"/>
        <w:ind w:left="420"/>
        <w:jc w:val="left"/>
        <w:rPr>
          <w:rFonts w:ascii="宋体" w:hAnsi="宋体"/>
          <w:b/>
          <w:bCs/>
        </w:rPr>
      </w:pPr>
      <w:r w:rsidRPr="003636D8">
        <w:rPr>
          <w:rFonts w:ascii="宋体" w:hAnsi="宋体" w:hint="eastAsia"/>
          <w:b/>
          <w:bCs/>
        </w:rPr>
        <w:t>参会方式：</w:t>
      </w:r>
    </w:p>
    <w:p w:rsidR="003636D8" w:rsidRPr="001D2B5F" w:rsidRDefault="004016A7" w:rsidP="001D2B5F">
      <w:pPr>
        <w:adjustRightInd w:val="0"/>
        <w:snapToGrid w:val="0"/>
        <w:spacing w:line="300" w:lineRule="auto"/>
        <w:ind w:firstLineChars="245" w:firstLine="514"/>
        <w:rPr>
          <w:rFonts w:ascii="宋体" w:hAnsi="宋体" w:cs="宋体"/>
        </w:rPr>
      </w:pPr>
      <w:r w:rsidRPr="00997E0D">
        <w:rPr>
          <w:rFonts w:ascii="宋体" w:hAnsi="宋体" w:cs="宋体" w:hint="eastAsia"/>
        </w:rPr>
        <w:t>制造企业</w:t>
      </w:r>
      <w:r w:rsidRPr="00997E0D">
        <w:rPr>
          <w:rFonts w:ascii="宋体" w:hAnsi="宋体" w:cs="宋体"/>
        </w:rPr>
        <w:t>CIO</w:t>
      </w:r>
      <w:r w:rsidRPr="00997E0D">
        <w:rPr>
          <w:rFonts w:ascii="宋体" w:hAnsi="宋体" w:cs="宋体" w:hint="eastAsia"/>
        </w:rPr>
        <w:t>、信息中心主任、</w:t>
      </w:r>
      <w:r w:rsidRPr="00997E0D">
        <w:rPr>
          <w:rFonts w:ascii="宋体" w:hAnsi="宋体" w:cs="宋体"/>
        </w:rPr>
        <w:t>IT</w:t>
      </w:r>
      <w:r w:rsidRPr="00997E0D">
        <w:rPr>
          <w:rFonts w:ascii="宋体" w:hAnsi="宋体" w:cs="宋体" w:hint="eastAsia"/>
        </w:rPr>
        <w:t>经理以及各业务部门经理和技术人员可免费报名参</w:t>
      </w:r>
      <w:r w:rsidR="00FF4AAA">
        <w:rPr>
          <w:rFonts w:ascii="宋体" w:hAnsi="宋体" w:cs="宋体" w:hint="eastAsia"/>
        </w:rPr>
        <w:t>会</w:t>
      </w:r>
      <w:r w:rsidR="00643233">
        <w:rPr>
          <w:rFonts w:ascii="宋体" w:hAnsi="宋体" w:cs="宋体" w:hint="eastAsia"/>
        </w:rPr>
        <w:t>，每单位可以有4个免费参会名额</w:t>
      </w:r>
      <w:r w:rsidRPr="00997E0D">
        <w:rPr>
          <w:rFonts w:ascii="宋体" w:hAnsi="宋体" w:cs="宋体" w:hint="eastAsia"/>
        </w:rPr>
        <w:t>。</w:t>
      </w:r>
      <w:r>
        <w:rPr>
          <w:rFonts w:ascii="宋体" w:hAnsi="宋体" w:cs="宋体" w:hint="eastAsia"/>
        </w:rPr>
        <w:t>会务组为参会代表免费提供会议资料、中午用餐。差旅费用自理。</w:t>
      </w:r>
    </w:p>
    <w:sectPr w:rsidR="003636D8" w:rsidRPr="001D2B5F" w:rsidSect="009C5BE6">
      <w:footerReference w:type="even"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5B7" w:rsidRDefault="000735B7">
      <w:r>
        <w:separator/>
      </w:r>
    </w:p>
  </w:endnote>
  <w:endnote w:type="continuationSeparator" w:id="1">
    <w:p w:rsidR="000735B7" w:rsidRDefault="00073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altName w:val="Microsoft Sans Serif"/>
    <w:panose1 w:val="020B0604020202020204"/>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Verdana">
    <w:charset w:val="00"/>
    <w:family w:val="swiss"/>
    <w:pitch w:val="variable"/>
    <w:sig w:usb0="A10006FF" w:usb1="4000205B" w:usb2="00000010" w:usb3="00000000" w:csb0="0000019F" w:csb1="00000000"/>
  </w:font>
  <w:font w:name="Calibri">
    <w:altName w:val="Times New Roman"/>
    <w:panose1 w:val="00000000000000000000"/>
    <w:charset w:val="00"/>
    <w:family w:val="roman"/>
    <w:notTrueType/>
    <w:pitch w:val="default"/>
    <w:sig w:usb0="00000000" w:usb1="00000000" w:usb2="00000000" w:usb3="00000000" w:csb0="00000000" w:csb1="00000000"/>
  </w:font>
  <w:font w:name="华文中宋">
    <w:altName w:val="微软雅黑"/>
    <w:charset w:val="86"/>
    <w:family w:val="auto"/>
    <w:pitch w:val="variable"/>
    <w:sig w:usb0="00000000"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8B" w:rsidRDefault="00292591" w:rsidP="009D4B2D">
    <w:pPr>
      <w:pStyle w:val="a3"/>
      <w:framePr w:wrap="around" w:vAnchor="text" w:hAnchor="margin" w:xAlign="right" w:y="1"/>
      <w:rPr>
        <w:rStyle w:val="a4"/>
      </w:rPr>
    </w:pPr>
    <w:r>
      <w:rPr>
        <w:rStyle w:val="a4"/>
      </w:rPr>
      <w:fldChar w:fldCharType="begin"/>
    </w:r>
    <w:r w:rsidR="0091018B">
      <w:rPr>
        <w:rStyle w:val="a4"/>
      </w:rPr>
      <w:instrText xml:space="preserve">PAGE  </w:instrText>
    </w:r>
    <w:r>
      <w:rPr>
        <w:rStyle w:val="a4"/>
      </w:rPr>
      <w:fldChar w:fldCharType="end"/>
    </w:r>
  </w:p>
  <w:p w:rsidR="0091018B" w:rsidRDefault="0091018B" w:rsidP="0006192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8B" w:rsidRDefault="00292591" w:rsidP="009D4B2D">
    <w:pPr>
      <w:pStyle w:val="a3"/>
      <w:framePr w:wrap="around" w:vAnchor="text" w:hAnchor="margin" w:xAlign="right" w:y="1"/>
      <w:rPr>
        <w:rStyle w:val="a4"/>
      </w:rPr>
    </w:pPr>
    <w:r>
      <w:rPr>
        <w:rStyle w:val="a4"/>
      </w:rPr>
      <w:fldChar w:fldCharType="begin"/>
    </w:r>
    <w:r w:rsidR="0091018B">
      <w:rPr>
        <w:rStyle w:val="a4"/>
      </w:rPr>
      <w:instrText xml:space="preserve">PAGE  </w:instrText>
    </w:r>
    <w:r>
      <w:rPr>
        <w:rStyle w:val="a4"/>
      </w:rPr>
      <w:fldChar w:fldCharType="separate"/>
    </w:r>
    <w:r w:rsidR="001D2B5F">
      <w:rPr>
        <w:rStyle w:val="a4"/>
        <w:noProof/>
      </w:rPr>
      <w:t>2</w:t>
    </w:r>
    <w:r>
      <w:rPr>
        <w:rStyle w:val="a4"/>
      </w:rPr>
      <w:fldChar w:fldCharType="end"/>
    </w:r>
  </w:p>
  <w:p w:rsidR="0091018B" w:rsidRDefault="0091018B" w:rsidP="0006192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5B7" w:rsidRDefault="000735B7">
      <w:r>
        <w:separator/>
      </w:r>
    </w:p>
  </w:footnote>
  <w:footnote w:type="continuationSeparator" w:id="1">
    <w:p w:rsidR="000735B7" w:rsidRDefault="00073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511"/>
    <w:multiLevelType w:val="hybridMultilevel"/>
    <w:tmpl w:val="F5DCA3F8"/>
    <w:lvl w:ilvl="0" w:tplc="F8A6C26A">
      <w:start w:val="1"/>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
    <w:nsid w:val="02BB78A0"/>
    <w:multiLevelType w:val="hybridMultilevel"/>
    <w:tmpl w:val="3EC6A4E4"/>
    <w:lvl w:ilvl="0" w:tplc="04090013">
      <w:start w:val="1"/>
      <w:numFmt w:val="chineseCountingThousand"/>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
    <w:nsid w:val="067F6AB9"/>
    <w:multiLevelType w:val="hybridMultilevel"/>
    <w:tmpl w:val="1C9E5CF4"/>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
    <w:nsid w:val="0C571A1F"/>
    <w:multiLevelType w:val="hybridMultilevel"/>
    <w:tmpl w:val="F9C6B9AC"/>
    <w:lvl w:ilvl="0" w:tplc="FF58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FB74CE"/>
    <w:multiLevelType w:val="hybridMultilevel"/>
    <w:tmpl w:val="0F324B9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113E1BD1"/>
    <w:multiLevelType w:val="hybridMultilevel"/>
    <w:tmpl w:val="0F324B9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11C43461"/>
    <w:multiLevelType w:val="hybridMultilevel"/>
    <w:tmpl w:val="56289F00"/>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nsid w:val="16323E07"/>
    <w:multiLevelType w:val="hybridMultilevel"/>
    <w:tmpl w:val="0F324B9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2D717A64"/>
    <w:multiLevelType w:val="hybridMultilevel"/>
    <w:tmpl w:val="0F324B9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2F661E2A"/>
    <w:multiLevelType w:val="hybridMultilevel"/>
    <w:tmpl w:val="4A26E9C0"/>
    <w:lvl w:ilvl="0" w:tplc="177442DE">
      <w:start w:val="1"/>
      <w:numFmt w:val="decimal"/>
      <w:lvlText w:val="%1、"/>
      <w:lvlJc w:val="left"/>
      <w:pPr>
        <w:ind w:left="315" w:hanging="31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B739E0"/>
    <w:multiLevelType w:val="hybridMultilevel"/>
    <w:tmpl w:val="114C10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38A6F2B"/>
    <w:multiLevelType w:val="hybridMultilevel"/>
    <w:tmpl w:val="8AC41160"/>
    <w:lvl w:ilvl="0" w:tplc="64B04926">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8CC17D5"/>
    <w:multiLevelType w:val="hybridMultilevel"/>
    <w:tmpl w:val="FCEC8D14"/>
    <w:lvl w:ilvl="0" w:tplc="64B04926">
      <w:start w:val="1"/>
      <w:numFmt w:val="decimal"/>
      <w:lvlText w:val="%1、"/>
      <w:lvlJc w:val="left"/>
      <w:pPr>
        <w:ind w:left="420" w:hanging="420"/>
      </w:pPr>
      <w:rPr>
        <w:rFonts w:hint="default"/>
      </w:rPr>
    </w:lvl>
    <w:lvl w:ilvl="1" w:tplc="04090011">
      <w:start w:val="1"/>
      <w:numFmt w:val="decimal"/>
      <w:lvlText w:val="%2)"/>
      <w:lvlJc w:val="left"/>
      <w:pPr>
        <w:ind w:left="840" w:hanging="420"/>
      </w:pPr>
    </w:lvl>
    <w:lvl w:ilvl="2" w:tplc="04090011">
      <w:start w:val="1"/>
      <w:numFmt w:val="decimal"/>
      <w:lvlText w:val="%3)"/>
      <w:lvlJc w:val="lef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393E8F"/>
    <w:multiLevelType w:val="hybridMultilevel"/>
    <w:tmpl w:val="814833D6"/>
    <w:lvl w:ilvl="0" w:tplc="0409000F">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4">
    <w:nsid w:val="3B8171BB"/>
    <w:multiLevelType w:val="hybridMultilevel"/>
    <w:tmpl w:val="3EC6A4E4"/>
    <w:lvl w:ilvl="0" w:tplc="04090013">
      <w:start w:val="1"/>
      <w:numFmt w:val="chineseCountingThousand"/>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5">
    <w:nsid w:val="417A3524"/>
    <w:multiLevelType w:val="hybridMultilevel"/>
    <w:tmpl w:val="AD786474"/>
    <w:lvl w:ilvl="0" w:tplc="24E61834">
      <w:start w:val="1"/>
      <w:numFmt w:val="bullet"/>
      <w:lvlText w:val="•"/>
      <w:lvlJc w:val="left"/>
      <w:pPr>
        <w:tabs>
          <w:tab w:val="num" w:pos="720"/>
        </w:tabs>
        <w:ind w:left="720" w:hanging="360"/>
      </w:pPr>
      <w:rPr>
        <w:rFonts w:ascii="宋体" w:hAnsi="宋体" w:hint="default"/>
      </w:rPr>
    </w:lvl>
    <w:lvl w:ilvl="1" w:tplc="C26AF83A">
      <w:start w:val="2058"/>
      <w:numFmt w:val="bullet"/>
      <w:lvlText w:val="–"/>
      <w:lvlJc w:val="left"/>
      <w:pPr>
        <w:tabs>
          <w:tab w:val="num" w:pos="1440"/>
        </w:tabs>
        <w:ind w:left="1440" w:hanging="360"/>
      </w:pPr>
      <w:rPr>
        <w:rFonts w:ascii="宋体" w:hAnsi="宋体" w:hint="default"/>
      </w:rPr>
    </w:lvl>
    <w:lvl w:ilvl="2" w:tplc="910ADA6E" w:tentative="1">
      <w:start w:val="1"/>
      <w:numFmt w:val="bullet"/>
      <w:lvlText w:val="•"/>
      <w:lvlJc w:val="left"/>
      <w:pPr>
        <w:tabs>
          <w:tab w:val="num" w:pos="2160"/>
        </w:tabs>
        <w:ind w:left="2160" w:hanging="360"/>
      </w:pPr>
      <w:rPr>
        <w:rFonts w:ascii="宋体" w:hAnsi="宋体" w:hint="default"/>
      </w:rPr>
    </w:lvl>
    <w:lvl w:ilvl="3" w:tplc="694AA334" w:tentative="1">
      <w:start w:val="1"/>
      <w:numFmt w:val="bullet"/>
      <w:lvlText w:val="•"/>
      <w:lvlJc w:val="left"/>
      <w:pPr>
        <w:tabs>
          <w:tab w:val="num" w:pos="2880"/>
        </w:tabs>
        <w:ind w:left="2880" w:hanging="360"/>
      </w:pPr>
      <w:rPr>
        <w:rFonts w:ascii="宋体" w:hAnsi="宋体" w:hint="default"/>
      </w:rPr>
    </w:lvl>
    <w:lvl w:ilvl="4" w:tplc="703AE9D0" w:tentative="1">
      <w:start w:val="1"/>
      <w:numFmt w:val="bullet"/>
      <w:lvlText w:val="•"/>
      <w:lvlJc w:val="left"/>
      <w:pPr>
        <w:tabs>
          <w:tab w:val="num" w:pos="3600"/>
        </w:tabs>
        <w:ind w:left="3600" w:hanging="360"/>
      </w:pPr>
      <w:rPr>
        <w:rFonts w:ascii="宋体" w:hAnsi="宋体" w:hint="default"/>
      </w:rPr>
    </w:lvl>
    <w:lvl w:ilvl="5" w:tplc="5FFE2B2E" w:tentative="1">
      <w:start w:val="1"/>
      <w:numFmt w:val="bullet"/>
      <w:lvlText w:val="•"/>
      <w:lvlJc w:val="left"/>
      <w:pPr>
        <w:tabs>
          <w:tab w:val="num" w:pos="4320"/>
        </w:tabs>
        <w:ind w:left="4320" w:hanging="360"/>
      </w:pPr>
      <w:rPr>
        <w:rFonts w:ascii="宋体" w:hAnsi="宋体" w:hint="default"/>
      </w:rPr>
    </w:lvl>
    <w:lvl w:ilvl="6" w:tplc="CD8ACB36" w:tentative="1">
      <w:start w:val="1"/>
      <w:numFmt w:val="bullet"/>
      <w:lvlText w:val="•"/>
      <w:lvlJc w:val="left"/>
      <w:pPr>
        <w:tabs>
          <w:tab w:val="num" w:pos="5040"/>
        </w:tabs>
        <w:ind w:left="5040" w:hanging="360"/>
      </w:pPr>
      <w:rPr>
        <w:rFonts w:ascii="宋体" w:hAnsi="宋体" w:hint="default"/>
      </w:rPr>
    </w:lvl>
    <w:lvl w:ilvl="7" w:tplc="896EAE64" w:tentative="1">
      <w:start w:val="1"/>
      <w:numFmt w:val="bullet"/>
      <w:lvlText w:val="•"/>
      <w:lvlJc w:val="left"/>
      <w:pPr>
        <w:tabs>
          <w:tab w:val="num" w:pos="5760"/>
        </w:tabs>
        <w:ind w:left="5760" w:hanging="360"/>
      </w:pPr>
      <w:rPr>
        <w:rFonts w:ascii="宋体" w:hAnsi="宋体" w:hint="default"/>
      </w:rPr>
    </w:lvl>
    <w:lvl w:ilvl="8" w:tplc="E94CC246" w:tentative="1">
      <w:start w:val="1"/>
      <w:numFmt w:val="bullet"/>
      <w:lvlText w:val="•"/>
      <w:lvlJc w:val="left"/>
      <w:pPr>
        <w:tabs>
          <w:tab w:val="num" w:pos="6480"/>
        </w:tabs>
        <w:ind w:left="6480" w:hanging="360"/>
      </w:pPr>
      <w:rPr>
        <w:rFonts w:ascii="宋体" w:hAnsi="宋体" w:hint="default"/>
      </w:rPr>
    </w:lvl>
  </w:abstractNum>
  <w:abstractNum w:abstractNumId="16">
    <w:nsid w:val="4227163B"/>
    <w:multiLevelType w:val="hybridMultilevel"/>
    <w:tmpl w:val="0F324B9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3746D15"/>
    <w:multiLevelType w:val="multilevel"/>
    <w:tmpl w:val="43746D15"/>
    <w:lvl w:ilvl="0">
      <w:start w:val="1"/>
      <w:numFmt w:val="bullet"/>
      <w:lvlText w:val=""/>
      <w:lvlJc w:val="left"/>
      <w:pPr>
        <w:tabs>
          <w:tab w:val="num" w:pos="840"/>
        </w:tabs>
        <w:ind w:left="840" w:hanging="420"/>
      </w:pPr>
      <w:rPr>
        <w:rFonts w:ascii="Wingdings" w:hAnsi="Wingding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8">
    <w:nsid w:val="462F2A36"/>
    <w:multiLevelType w:val="hybridMultilevel"/>
    <w:tmpl w:val="02E08BE4"/>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19">
    <w:nsid w:val="4D4806AC"/>
    <w:multiLevelType w:val="hybridMultilevel"/>
    <w:tmpl w:val="0F324B9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57A821F6"/>
    <w:multiLevelType w:val="hybridMultilevel"/>
    <w:tmpl w:val="3D1CCDE8"/>
    <w:lvl w:ilvl="0" w:tplc="D682C082">
      <w:start w:val="1"/>
      <w:numFmt w:val="bullet"/>
      <w:lvlText w:val="•"/>
      <w:lvlJc w:val="left"/>
      <w:pPr>
        <w:tabs>
          <w:tab w:val="num" w:pos="720"/>
        </w:tabs>
        <w:ind w:left="720" w:hanging="360"/>
      </w:pPr>
      <w:rPr>
        <w:rFonts w:ascii="宋体" w:hAnsi="宋体" w:hint="default"/>
      </w:rPr>
    </w:lvl>
    <w:lvl w:ilvl="1" w:tplc="ECAE96BC" w:tentative="1">
      <w:start w:val="1"/>
      <w:numFmt w:val="bullet"/>
      <w:lvlText w:val="•"/>
      <w:lvlJc w:val="left"/>
      <w:pPr>
        <w:tabs>
          <w:tab w:val="num" w:pos="1440"/>
        </w:tabs>
        <w:ind w:left="1440" w:hanging="360"/>
      </w:pPr>
      <w:rPr>
        <w:rFonts w:ascii="宋体" w:hAnsi="宋体" w:hint="default"/>
      </w:rPr>
    </w:lvl>
    <w:lvl w:ilvl="2" w:tplc="0E8A2268" w:tentative="1">
      <w:start w:val="1"/>
      <w:numFmt w:val="bullet"/>
      <w:lvlText w:val="•"/>
      <w:lvlJc w:val="left"/>
      <w:pPr>
        <w:tabs>
          <w:tab w:val="num" w:pos="2160"/>
        </w:tabs>
        <w:ind w:left="2160" w:hanging="360"/>
      </w:pPr>
      <w:rPr>
        <w:rFonts w:ascii="宋体" w:hAnsi="宋体" w:hint="default"/>
      </w:rPr>
    </w:lvl>
    <w:lvl w:ilvl="3" w:tplc="4AC4B7C2" w:tentative="1">
      <w:start w:val="1"/>
      <w:numFmt w:val="bullet"/>
      <w:lvlText w:val="•"/>
      <w:lvlJc w:val="left"/>
      <w:pPr>
        <w:tabs>
          <w:tab w:val="num" w:pos="2880"/>
        </w:tabs>
        <w:ind w:left="2880" w:hanging="360"/>
      </w:pPr>
      <w:rPr>
        <w:rFonts w:ascii="宋体" w:hAnsi="宋体" w:hint="default"/>
      </w:rPr>
    </w:lvl>
    <w:lvl w:ilvl="4" w:tplc="0F7423C4" w:tentative="1">
      <w:start w:val="1"/>
      <w:numFmt w:val="bullet"/>
      <w:lvlText w:val="•"/>
      <w:lvlJc w:val="left"/>
      <w:pPr>
        <w:tabs>
          <w:tab w:val="num" w:pos="3600"/>
        </w:tabs>
        <w:ind w:left="3600" w:hanging="360"/>
      </w:pPr>
      <w:rPr>
        <w:rFonts w:ascii="宋体" w:hAnsi="宋体" w:hint="default"/>
      </w:rPr>
    </w:lvl>
    <w:lvl w:ilvl="5" w:tplc="5B3C8FD0" w:tentative="1">
      <w:start w:val="1"/>
      <w:numFmt w:val="bullet"/>
      <w:lvlText w:val="•"/>
      <w:lvlJc w:val="left"/>
      <w:pPr>
        <w:tabs>
          <w:tab w:val="num" w:pos="4320"/>
        </w:tabs>
        <w:ind w:left="4320" w:hanging="360"/>
      </w:pPr>
      <w:rPr>
        <w:rFonts w:ascii="宋体" w:hAnsi="宋体" w:hint="default"/>
      </w:rPr>
    </w:lvl>
    <w:lvl w:ilvl="6" w:tplc="B4FA7C1E" w:tentative="1">
      <w:start w:val="1"/>
      <w:numFmt w:val="bullet"/>
      <w:lvlText w:val="•"/>
      <w:lvlJc w:val="left"/>
      <w:pPr>
        <w:tabs>
          <w:tab w:val="num" w:pos="5040"/>
        </w:tabs>
        <w:ind w:left="5040" w:hanging="360"/>
      </w:pPr>
      <w:rPr>
        <w:rFonts w:ascii="宋体" w:hAnsi="宋体" w:hint="default"/>
      </w:rPr>
    </w:lvl>
    <w:lvl w:ilvl="7" w:tplc="F16A06CE" w:tentative="1">
      <w:start w:val="1"/>
      <w:numFmt w:val="bullet"/>
      <w:lvlText w:val="•"/>
      <w:lvlJc w:val="left"/>
      <w:pPr>
        <w:tabs>
          <w:tab w:val="num" w:pos="5760"/>
        </w:tabs>
        <w:ind w:left="5760" w:hanging="360"/>
      </w:pPr>
      <w:rPr>
        <w:rFonts w:ascii="宋体" w:hAnsi="宋体" w:hint="default"/>
      </w:rPr>
    </w:lvl>
    <w:lvl w:ilvl="8" w:tplc="775C96A4" w:tentative="1">
      <w:start w:val="1"/>
      <w:numFmt w:val="bullet"/>
      <w:lvlText w:val="•"/>
      <w:lvlJc w:val="left"/>
      <w:pPr>
        <w:tabs>
          <w:tab w:val="num" w:pos="6480"/>
        </w:tabs>
        <w:ind w:left="6480" w:hanging="360"/>
      </w:pPr>
      <w:rPr>
        <w:rFonts w:ascii="宋体" w:hAnsi="宋体" w:hint="default"/>
      </w:rPr>
    </w:lvl>
  </w:abstractNum>
  <w:abstractNum w:abstractNumId="21">
    <w:nsid w:val="59EA1DD6"/>
    <w:multiLevelType w:val="hybridMultilevel"/>
    <w:tmpl w:val="9918C80C"/>
    <w:lvl w:ilvl="0" w:tplc="0409000F">
      <w:start w:val="1"/>
      <w:numFmt w:val="decimal"/>
      <w:lvlText w:val="%1."/>
      <w:lvlJc w:val="left"/>
      <w:pPr>
        <w:tabs>
          <w:tab w:val="num" w:pos="1800"/>
        </w:tabs>
        <w:ind w:left="1800" w:hanging="420"/>
      </w:pPr>
    </w:lvl>
    <w:lvl w:ilvl="1" w:tplc="04090019" w:tentative="1">
      <w:start w:val="1"/>
      <w:numFmt w:val="lowerLetter"/>
      <w:lvlText w:val="%2)"/>
      <w:lvlJc w:val="left"/>
      <w:pPr>
        <w:tabs>
          <w:tab w:val="num" w:pos="2220"/>
        </w:tabs>
        <w:ind w:left="2220" w:hanging="420"/>
      </w:pPr>
    </w:lvl>
    <w:lvl w:ilvl="2" w:tplc="0409001B" w:tentative="1">
      <w:start w:val="1"/>
      <w:numFmt w:val="lowerRoman"/>
      <w:lvlText w:val="%3."/>
      <w:lvlJc w:val="right"/>
      <w:pPr>
        <w:tabs>
          <w:tab w:val="num" w:pos="2640"/>
        </w:tabs>
        <w:ind w:left="2640" w:hanging="420"/>
      </w:pPr>
    </w:lvl>
    <w:lvl w:ilvl="3" w:tplc="0409000F" w:tentative="1">
      <w:start w:val="1"/>
      <w:numFmt w:val="decimal"/>
      <w:lvlText w:val="%4."/>
      <w:lvlJc w:val="left"/>
      <w:pPr>
        <w:tabs>
          <w:tab w:val="num" w:pos="3060"/>
        </w:tabs>
        <w:ind w:left="3060" w:hanging="420"/>
      </w:pPr>
    </w:lvl>
    <w:lvl w:ilvl="4" w:tplc="04090019" w:tentative="1">
      <w:start w:val="1"/>
      <w:numFmt w:val="lowerLetter"/>
      <w:lvlText w:val="%5)"/>
      <w:lvlJc w:val="left"/>
      <w:pPr>
        <w:tabs>
          <w:tab w:val="num" w:pos="3480"/>
        </w:tabs>
        <w:ind w:left="3480" w:hanging="420"/>
      </w:pPr>
    </w:lvl>
    <w:lvl w:ilvl="5" w:tplc="0409001B" w:tentative="1">
      <w:start w:val="1"/>
      <w:numFmt w:val="lowerRoman"/>
      <w:lvlText w:val="%6."/>
      <w:lvlJc w:val="right"/>
      <w:pPr>
        <w:tabs>
          <w:tab w:val="num" w:pos="3900"/>
        </w:tabs>
        <w:ind w:left="3900" w:hanging="420"/>
      </w:pPr>
    </w:lvl>
    <w:lvl w:ilvl="6" w:tplc="0409000F" w:tentative="1">
      <w:start w:val="1"/>
      <w:numFmt w:val="decimal"/>
      <w:lvlText w:val="%7."/>
      <w:lvlJc w:val="left"/>
      <w:pPr>
        <w:tabs>
          <w:tab w:val="num" w:pos="4320"/>
        </w:tabs>
        <w:ind w:left="4320" w:hanging="420"/>
      </w:pPr>
    </w:lvl>
    <w:lvl w:ilvl="7" w:tplc="04090019" w:tentative="1">
      <w:start w:val="1"/>
      <w:numFmt w:val="lowerLetter"/>
      <w:lvlText w:val="%8)"/>
      <w:lvlJc w:val="left"/>
      <w:pPr>
        <w:tabs>
          <w:tab w:val="num" w:pos="4740"/>
        </w:tabs>
        <w:ind w:left="4740" w:hanging="420"/>
      </w:pPr>
    </w:lvl>
    <w:lvl w:ilvl="8" w:tplc="0409001B" w:tentative="1">
      <w:start w:val="1"/>
      <w:numFmt w:val="lowerRoman"/>
      <w:lvlText w:val="%9."/>
      <w:lvlJc w:val="right"/>
      <w:pPr>
        <w:tabs>
          <w:tab w:val="num" w:pos="5160"/>
        </w:tabs>
        <w:ind w:left="5160" w:hanging="420"/>
      </w:pPr>
    </w:lvl>
  </w:abstractNum>
  <w:abstractNum w:abstractNumId="22">
    <w:nsid w:val="5C7D5E46"/>
    <w:multiLevelType w:val="hybridMultilevel"/>
    <w:tmpl w:val="CE2E6992"/>
    <w:lvl w:ilvl="0" w:tplc="04090013">
      <w:start w:val="1"/>
      <w:numFmt w:val="chineseCountingThousand"/>
      <w:lvlText w:val="%1、"/>
      <w:lvlJc w:val="left"/>
      <w:pPr>
        <w:tabs>
          <w:tab w:val="num" w:pos="840"/>
        </w:tabs>
        <w:ind w:left="840" w:hanging="420"/>
      </w:pPr>
    </w:lvl>
    <w:lvl w:ilvl="1" w:tplc="0409000F">
      <w:start w:val="1"/>
      <w:numFmt w:val="decimal"/>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3">
    <w:nsid w:val="5F8B2B0C"/>
    <w:multiLevelType w:val="hybridMultilevel"/>
    <w:tmpl w:val="4AE4835E"/>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4">
    <w:nsid w:val="60833E66"/>
    <w:multiLevelType w:val="hybridMultilevel"/>
    <w:tmpl w:val="879AC9DE"/>
    <w:lvl w:ilvl="0" w:tplc="24AAE7D8">
      <w:start w:val="1"/>
      <w:numFmt w:val="japaneseCounting"/>
      <w:lvlText w:val="%1、"/>
      <w:lvlJc w:val="left"/>
      <w:pPr>
        <w:tabs>
          <w:tab w:val="num" w:pos="720"/>
        </w:tabs>
        <w:ind w:left="720" w:hanging="72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395147A"/>
    <w:multiLevelType w:val="hybridMultilevel"/>
    <w:tmpl w:val="6D4ED9DE"/>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6">
    <w:nsid w:val="6F1C46CA"/>
    <w:multiLevelType w:val="hybridMultilevel"/>
    <w:tmpl w:val="F364F926"/>
    <w:lvl w:ilvl="0" w:tplc="04090001">
      <w:start w:val="1"/>
      <w:numFmt w:val="bullet"/>
      <w:lvlText w:val=""/>
      <w:lvlJc w:val="left"/>
      <w:pPr>
        <w:ind w:left="902" w:hanging="420"/>
      </w:pPr>
      <w:rPr>
        <w:rFonts w:ascii="Wingdings" w:hAnsi="Wingdings" w:hint="default"/>
      </w:rPr>
    </w:lvl>
    <w:lvl w:ilvl="1" w:tplc="04090003">
      <w:start w:val="1"/>
      <w:numFmt w:val="bullet"/>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27">
    <w:nsid w:val="71756911"/>
    <w:multiLevelType w:val="hybridMultilevel"/>
    <w:tmpl w:val="9918C80C"/>
    <w:lvl w:ilvl="0" w:tplc="0409000F">
      <w:start w:val="1"/>
      <w:numFmt w:val="decimal"/>
      <w:lvlText w:val="%1."/>
      <w:lvlJc w:val="left"/>
      <w:pPr>
        <w:tabs>
          <w:tab w:val="num" w:pos="1800"/>
        </w:tabs>
        <w:ind w:left="1800" w:hanging="420"/>
      </w:pPr>
    </w:lvl>
    <w:lvl w:ilvl="1" w:tplc="04090019" w:tentative="1">
      <w:start w:val="1"/>
      <w:numFmt w:val="lowerLetter"/>
      <w:lvlText w:val="%2)"/>
      <w:lvlJc w:val="left"/>
      <w:pPr>
        <w:tabs>
          <w:tab w:val="num" w:pos="2220"/>
        </w:tabs>
        <w:ind w:left="2220" w:hanging="420"/>
      </w:pPr>
    </w:lvl>
    <w:lvl w:ilvl="2" w:tplc="0409001B" w:tentative="1">
      <w:start w:val="1"/>
      <w:numFmt w:val="lowerRoman"/>
      <w:lvlText w:val="%3."/>
      <w:lvlJc w:val="right"/>
      <w:pPr>
        <w:tabs>
          <w:tab w:val="num" w:pos="2640"/>
        </w:tabs>
        <w:ind w:left="2640" w:hanging="420"/>
      </w:pPr>
    </w:lvl>
    <w:lvl w:ilvl="3" w:tplc="0409000F" w:tentative="1">
      <w:start w:val="1"/>
      <w:numFmt w:val="decimal"/>
      <w:lvlText w:val="%4."/>
      <w:lvlJc w:val="left"/>
      <w:pPr>
        <w:tabs>
          <w:tab w:val="num" w:pos="3060"/>
        </w:tabs>
        <w:ind w:left="3060" w:hanging="420"/>
      </w:pPr>
    </w:lvl>
    <w:lvl w:ilvl="4" w:tplc="04090019" w:tentative="1">
      <w:start w:val="1"/>
      <w:numFmt w:val="lowerLetter"/>
      <w:lvlText w:val="%5)"/>
      <w:lvlJc w:val="left"/>
      <w:pPr>
        <w:tabs>
          <w:tab w:val="num" w:pos="3480"/>
        </w:tabs>
        <w:ind w:left="3480" w:hanging="420"/>
      </w:pPr>
    </w:lvl>
    <w:lvl w:ilvl="5" w:tplc="0409001B" w:tentative="1">
      <w:start w:val="1"/>
      <w:numFmt w:val="lowerRoman"/>
      <w:lvlText w:val="%6."/>
      <w:lvlJc w:val="right"/>
      <w:pPr>
        <w:tabs>
          <w:tab w:val="num" w:pos="3900"/>
        </w:tabs>
        <w:ind w:left="3900" w:hanging="420"/>
      </w:pPr>
    </w:lvl>
    <w:lvl w:ilvl="6" w:tplc="0409000F" w:tentative="1">
      <w:start w:val="1"/>
      <w:numFmt w:val="decimal"/>
      <w:lvlText w:val="%7."/>
      <w:lvlJc w:val="left"/>
      <w:pPr>
        <w:tabs>
          <w:tab w:val="num" w:pos="4320"/>
        </w:tabs>
        <w:ind w:left="4320" w:hanging="420"/>
      </w:pPr>
    </w:lvl>
    <w:lvl w:ilvl="7" w:tplc="04090019" w:tentative="1">
      <w:start w:val="1"/>
      <w:numFmt w:val="lowerLetter"/>
      <w:lvlText w:val="%8)"/>
      <w:lvlJc w:val="left"/>
      <w:pPr>
        <w:tabs>
          <w:tab w:val="num" w:pos="4740"/>
        </w:tabs>
        <w:ind w:left="4740" w:hanging="420"/>
      </w:pPr>
    </w:lvl>
    <w:lvl w:ilvl="8" w:tplc="0409001B" w:tentative="1">
      <w:start w:val="1"/>
      <w:numFmt w:val="lowerRoman"/>
      <w:lvlText w:val="%9."/>
      <w:lvlJc w:val="right"/>
      <w:pPr>
        <w:tabs>
          <w:tab w:val="num" w:pos="5160"/>
        </w:tabs>
        <w:ind w:left="5160" w:hanging="420"/>
      </w:pPr>
    </w:lvl>
  </w:abstractNum>
  <w:abstractNum w:abstractNumId="28">
    <w:nsid w:val="726D01DB"/>
    <w:multiLevelType w:val="hybridMultilevel"/>
    <w:tmpl w:val="BC32437E"/>
    <w:lvl w:ilvl="0" w:tplc="0409000F">
      <w:start w:val="1"/>
      <w:numFmt w:val="decimal"/>
      <w:lvlText w:val="%1."/>
      <w:lvlJc w:val="left"/>
      <w:pPr>
        <w:tabs>
          <w:tab w:val="num" w:pos="780"/>
        </w:tabs>
        <w:ind w:left="780" w:hanging="420"/>
      </w:p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29">
    <w:nsid w:val="75701BB1"/>
    <w:multiLevelType w:val="hybridMultilevel"/>
    <w:tmpl w:val="8C60D7F2"/>
    <w:lvl w:ilvl="0" w:tplc="EBA6FF8E">
      <w:start w:val="1"/>
      <w:numFmt w:val="decimal"/>
      <w:lvlText w:val="%1."/>
      <w:lvlJc w:val="left"/>
      <w:pPr>
        <w:ind w:left="1402" w:hanging="84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0">
    <w:nsid w:val="7F1D43FA"/>
    <w:multiLevelType w:val="hybridMultilevel"/>
    <w:tmpl w:val="0F324B9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4"/>
  </w:num>
  <w:num w:numId="2">
    <w:abstractNumId w:val="13"/>
  </w:num>
  <w:num w:numId="3">
    <w:abstractNumId w:val="21"/>
  </w:num>
  <w:num w:numId="4">
    <w:abstractNumId w:val="0"/>
  </w:num>
  <w:num w:numId="5">
    <w:abstractNumId w:val="18"/>
  </w:num>
  <w:num w:numId="6">
    <w:abstractNumId w:val="3"/>
  </w:num>
  <w:num w:numId="7">
    <w:abstractNumId w:val="10"/>
  </w:num>
  <w:num w:numId="8">
    <w:abstractNumId w:val="27"/>
  </w:num>
  <w:num w:numId="9">
    <w:abstractNumId w:val="1"/>
  </w:num>
  <w:num w:numId="10">
    <w:abstractNumId w:val="28"/>
  </w:num>
  <w:num w:numId="11">
    <w:abstractNumId w:val="26"/>
  </w:num>
  <w:num w:numId="12">
    <w:abstractNumId w:val="9"/>
  </w:num>
  <w:num w:numId="13">
    <w:abstractNumId w:val="22"/>
  </w:num>
  <w:num w:numId="14">
    <w:abstractNumId w:val="11"/>
  </w:num>
  <w:num w:numId="15">
    <w:abstractNumId w:val="16"/>
  </w:num>
  <w:num w:numId="16">
    <w:abstractNumId w:val="7"/>
  </w:num>
  <w:num w:numId="17">
    <w:abstractNumId w:val="19"/>
  </w:num>
  <w:num w:numId="18">
    <w:abstractNumId w:val="4"/>
  </w:num>
  <w:num w:numId="19">
    <w:abstractNumId w:val="8"/>
  </w:num>
  <w:num w:numId="20">
    <w:abstractNumId w:val="30"/>
  </w:num>
  <w:num w:numId="21">
    <w:abstractNumId w:val="5"/>
  </w:num>
  <w:num w:numId="22">
    <w:abstractNumId w:val="12"/>
  </w:num>
  <w:num w:numId="23">
    <w:abstractNumId w:val="20"/>
  </w:num>
  <w:num w:numId="24">
    <w:abstractNumId w:val="15"/>
  </w:num>
  <w:num w:numId="25">
    <w:abstractNumId w:val="14"/>
  </w:num>
  <w:num w:numId="26">
    <w:abstractNumId w:val="25"/>
  </w:num>
  <w:num w:numId="27">
    <w:abstractNumId w:val="17"/>
  </w:num>
  <w:num w:numId="28">
    <w:abstractNumId w:val="23"/>
  </w:num>
  <w:num w:numId="29">
    <w:abstractNumId w:val="6"/>
  </w:num>
  <w:num w:numId="30">
    <w:abstractNumId w:val="2"/>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1848"/>
    <w:rsid w:val="000048E6"/>
    <w:rsid w:val="0000632C"/>
    <w:rsid w:val="000071E3"/>
    <w:rsid w:val="000136FB"/>
    <w:rsid w:val="00014AAF"/>
    <w:rsid w:val="0001564C"/>
    <w:rsid w:val="00017E27"/>
    <w:rsid w:val="000270FA"/>
    <w:rsid w:val="00027FE3"/>
    <w:rsid w:val="000365F1"/>
    <w:rsid w:val="000377FC"/>
    <w:rsid w:val="000379F5"/>
    <w:rsid w:val="00037A99"/>
    <w:rsid w:val="00042A65"/>
    <w:rsid w:val="00043433"/>
    <w:rsid w:val="00044A89"/>
    <w:rsid w:val="00045EFB"/>
    <w:rsid w:val="00046D62"/>
    <w:rsid w:val="00046F78"/>
    <w:rsid w:val="00054EFB"/>
    <w:rsid w:val="000576BE"/>
    <w:rsid w:val="0006192C"/>
    <w:rsid w:val="00066ED7"/>
    <w:rsid w:val="0006722F"/>
    <w:rsid w:val="000735B7"/>
    <w:rsid w:val="00073952"/>
    <w:rsid w:val="00090BAE"/>
    <w:rsid w:val="00097685"/>
    <w:rsid w:val="0009791A"/>
    <w:rsid w:val="000A4717"/>
    <w:rsid w:val="000C0367"/>
    <w:rsid w:val="000C08D8"/>
    <w:rsid w:val="000D40AF"/>
    <w:rsid w:val="000E006F"/>
    <w:rsid w:val="000E1C7C"/>
    <w:rsid w:val="000E66B6"/>
    <w:rsid w:val="000E6BD6"/>
    <w:rsid w:val="000F30C7"/>
    <w:rsid w:val="000F4856"/>
    <w:rsid w:val="000F63AB"/>
    <w:rsid w:val="00102335"/>
    <w:rsid w:val="00106130"/>
    <w:rsid w:val="00112151"/>
    <w:rsid w:val="0011465C"/>
    <w:rsid w:val="00116ED9"/>
    <w:rsid w:val="00122690"/>
    <w:rsid w:val="00123587"/>
    <w:rsid w:val="00124A49"/>
    <w:rsid w:val="001359DD"/>
    <w:rsid w:val="00142983"/>
    <w:rsid w:val="00146557"/>
    <w:rsid w:val="00146967"/>
    <w:rsid w:val="00147AC8"/>
    <w:rsid w:val="00154042"/>
    <w:rsid w:val="001569A4"/>
    <w:rsid w:val="00156D0E"/>
    <w:rsid w:val="00160DB6"/>
    <w:rsid w:val="00161C95"/>
    <w:rsid w:val="00163707"/>
    <w:rsid w:val="001712D4"/>
    <w:rsid w:val="0017653F"/>
    <w:rsid w:val="00181130"/>
    <w:rsid w:val="001871AA"/>
    <w:rsid w:val="00191952"/>
    <w:rsid w:val="00191F73"/>
    <w:rsid w:val="001A0444"/>
    <w:rsid w:val="001A092E"/>
    <w:rsid w:val="001B5C4D"/>
    <w:rsid w:val="001C6D8E"/>
    <w:rsid w:val="001D088D"/>
    <w:rsid w:val="001D1F1E"/>
    <w:rsid w:val="001D2B5F"/>
    <w:rsid w:val="001D6F0C"/>
    <w:rsid w:val="001E75CA"/>
    <w:rsid w:val="001F2A63"/>
    <w:rsid w:val="001F2D72"/>
    <w:rsid w:val="001F4298"/>
    <w:rsid w:val="002043A7"/>
    <w:rsid w:val="00207FF9"/>
    <w:rsid w:val="00217671"/>
    <w:rsid w:val="00217779"/>
    <w:rsid w:val="00220209"/>
    <w:rsid w:val="0022027A"/>
    <w:rsid w:val="0022281F"/>
    <w:rsid w:val="00222C7B"/>
    <w:rsid w:val="00226B63"/>
    <w:rsid w:val="0023237C"/>
    <w:rsid w:val="00232967"/>
    <w:rsid w:val="00233347"/>
    <w:rsid w:val="0024070A"/>
    <w:rsid w:val="002431BA"/>
    <w:rsid w:val="00244B05"/>
    <w:rsid w:val="00247E14"/>
    <w:rsid w:val="0025260B"/>
    <w:rsid w:val="00257497"/>
    <w:rsid w:val="002658FB"/>
    <w:rsid w:val="0026758E"/>
    <w:rsid w:val="002742A4"/>
    <w:rsid w:val="00274EF4"/>
    <w:rsid w:val="0027555B"/>
    <w:rsid w:val="00281672"/>
    <w:rsid w:val="002828BC"/>
    <w:rsid w:val="002846B9"/>
    <w:rsid w:val="00285645"/>
    <w:rsid w:val="00286E06"/>
    <w:rsid w:val="00291E71"/>
    <w:rsid w:val="00292591"/>
    <w:rsid w:val="00292C67"/>
    <w:rsid w:val="002941F2"/>
    <w:rsid w:val="00295263"/>
    <w:rsid w:val="002A7FA4"/>
    <w:rsid w:val="002B0502"/>
    <w:rsid w:val="002B193C"/>
    <w:rsid w:val="002B5A15"/>
    <w:rsid w:val="002B63D7"/>
    <w:rsid w:val="002D1BE6"/>
    <w:rsid w:val="002D1DF4"/>
    <w:rsid w:val="002D5479"/>
    <w:rsid w:val="002E1FFA"/>
    <w:rsid w:val="002E3317"/>
    <w:rsid w:val="002F661A"/>
    <w:rsid w:val="003000A9"/>
    <w:rsid w:val="00301390"/>
    <w:rsid w:val="0030141A"/>
    <w:rsid w:val="003038C1"/>
    <w:rsid w:val="003050E8"/>
    <w:rsid w:val="00307A97"/>
    <w:rsid w:val="0031044B"/>
    <w:rsid w:val="003117A1"/>
    <w:rsid w:val="003130BD"/>
    <w:rsid w:val="003130E6"/>
    <w:rsid w:val="00314788"/>
    <w:rsid w:val="003147DB"/>
    <w:rsid w:val="0031522C"/>
    <w:rsid w:val="003215F0"/>
    <w:rsid w:val="00337E3C"/>
    <w:rsid w:val="00360157"/>
    <w:rsid w:val="003636D8"/>
    <w:rsid w:val="00363B52"/>
    <w:rsid w:val="00385685"/>
    <w:rsid w:val="003871C5"/>
    <w:rsid w:val="00395ED6"/>
    <w:rsid w:val="003A121D"/>
    <w:rsid w:val="003A3EE4"/>
    <w:rsid w:val="003B4F18"/>
    <w:rsid w:val="003C638E"/>
    <w:rsid w:val="003D272E"/>
    <w:rsid w:val="003D4303"/>
    <w:rsid w:val="003E3C43"/>
    <w:rsid w:val="003E3E9A"/>
    <w:rsid w:val="003F16BD"/>
    <w:rsid w:val="003F778B"/>
    <w:rsid w:val="004016A7"/>
    <w:rsid w:val="00406692"/>
    <w:rsid w:val="00410932"/>
    <w:rsid w:val="00411547"/>
    <w:rsid w:val="004116B0"/>
    <w:rsid w:val="00411DED"/>
    <w:rsid w:val="004268E8"/>
    <w:rsid w:val="004274FB"/>
    <w:rsid w:val="004301C4"/>
    <w:rsid w:val="00451A3A"/>
    <w:rsid w:val="004602BD"/>
    <w:rsid w:val="00464AC9"/>
    <w:rsid w:val="00464BE8"/>
    <w:rsid w:val="00474CCD"/>
    <w:rsid w:val="004835C0"/>
    <w:rsid w:val="0048649D"/>
    <w:rsid w:val="00495DF8"/>
    <w:rsid w:val="004A1C49"/>
    <w:rsid w:val="004A53EC"/>
    <w:rsid w:val="004B303A"/>
    <w:rsid w:val="004B378C"/>
    <w:rsid w:val="004B3FBD"/>
    <w:rsid w:val="004B60F7"/>
    <w:rsid w:val="004B6CA1"/>
    <w:rsid w:val="004B7483"/>
    <w:rsid w:val="004C30FA"/>
    <w:rsid w:val="004E1FE5"/>
    <w:rsid w:val="004E44EC"/>
    <w:rsid w:val="004F38CC"/>
    <w:rsid w:val="004F4AEB"/>
    <w:rsid w:val="005010A7"/>
    <w:rsid w:val="00506A8A"/>
    <w:rsid w:val="00512572"/>
    <w:rsid w:val="00514E1F"/>
    <w:rsid w:val="00515BF3"/>
    <w:rsid w:val="00522B3D"/>
    <w:rsid w:val="00523AF3"/>
    <w:rsid w:val="00525D5B"/>
    <w:rsid w:val="00530276"/>
    <w:rsid w:val="00530E28"/>
    <w:rsid w:val="005318F2"/>
    <w:rsid w:val="00532D43"/>
    <w:rsid w:val="00534EC4"/>
    <w:rsid w:val="005359AC"/>
    <w:rsid w:val="00542037"/>
    <w:rsid w:val="00545A67"/>
    <w:rsid w:val="00550A1B"/>
    <w:rsid w:val="00560918"/>
    <w:rsid w:val="00583B0E"/>
    <w:rsid w:val="00585EA6"/>
    <w:rsid w:val="005963FB"/>
    <w:rsid w:val="005971D1"/>
    <w:rsid w:val="005A200C"/>
    <w:rsid w:val="005A4B24"/>
    <w:rsid w:val="005A55B9"/>
    <w:rsid w:val="005A64A4"/>
    <w:rsid w:val="005B621D"/>
    <w:rsid w:val="005B6558"/>
    <w:rsid w:val="005C0341"/>
    <w:rsid w:val="005C1264"/>
    <w:rsid w:val="005C3CA6"/>
    <w:rsid w:val="005C5AE8"/>
    <w:rsid w:val="005D12BD"/>
    <w:rsid w:val="005D2ADC"/>
    <w:rsid w:val="005D40BF"/>
    <w:rsid w:val="005E424E"/>
    <w:rsid w:val="005E698E"/>
    <w:rsid w:val="005E788B"/>
    <w:rsid w:val="005F04CA"/>
    <w:rsid w:val="005F287A"/>
    <w:rsid w:val="005F4248"/>
    <w:rsid w:val="005F44D9"/>
    <w:rsid w:val="00601536"/>
    <w:rsid w:val="006101F4"/>
    <w:rsid w:val="00611C3C"/>
    <w:rsid w:val="006141C6"/>
    <w:rsid w:val="00614AA2"/>
    <w:rsid w:val="00616F61"/>
    <w:rsid w:val="00631455"/>
    <w:rsid w:val="00636733"/>
    <w:rsid w:val="00643233"/>
    <w:rsid w:val="00647AC8"/>
    <w:rsid w:val="00652845"/>
    <w:rsid w:val="00654680"/>
    <w:rsid w:val="0066500F"/>
    <w:rsid w:val="00671A3B"/>
    <w:rsid w:val="00671BD9"/>
    <w:rsid w:val="00674361"/>
    <w:rsid w:val="0067574F"/>
    <w:rsid w:val="006820A9"/>
    <w:rsid w:val="006A05E8"/>
    <w:rsid w:val="006A0FE2"/>
    <w:rsid w:val="006A51AF"/>
    <w:rsid w:val="006A5412"/>
    <w:rsid w:val="006B101B"/>
    <w:rsid w:val="006B2038"/>
    <w:rsid w:val="006B2DA8"/>
    <w:rsid w:val="006B3460"/>
    <w:rsid w:val="006B4D41"/>
    <w:rsid w:val="006C5F8A"/>
    <w:rsid w:val="006C77DC"/>
    <w:rsid w:val="006D1154"/>
    <w:rsid w:val="006D2D56"/>
    <w:rsid w:val="006E49A0"/>
    <w:rsid w:val="006E4AD6"/>
    <w:rsid w:val="006E4C5E"/>
    <w:rsid w:val="006E60D3"/>
    <w:rsid w:val="006F369F"/>
    <w:rsid w:val="006F5B78"/>
    <w:rsid w:val="00704175"/>
    <w:rsid w:val="007077A0"/>
    <w:rsid w:val="00710CF3"/>
    <w:rsid w:val="00716C68"/>
    <w:rsid w:val="00717346"/>
    <w:rsid w:val="00721848"/>
    <w:rsid w:val="0073307A"/>
    <w:rsid w:val="00743473"/>
    <w:rsid w:val="00744A91"/>
    <w:rsid w:val="00764FFA"/>
    <w:rsid w:val="00767DDC"/>
    <w:rsid w:val="007709BE"/>
    <w:rsid w:val="0077170B"/>
    <w:rsid w:val="00776BF7"/>
    <w:rsid w:val="00783189"/>
    <w:rsid w:val="00790FFC"/>
    <w:rsid w:val="007923C8"/>
    <w:rsid w:val="00792DD2"/>
    <w:rsid w:val="00794364"/>
    <w:rsid w:val="00795719"/>
    <w:rsid w:val="007A6818"/>
    <w:rsid w:val="007A734E"/>
    <w:rsid w:val="007B1E1B"/>
    <w:rsid w:val="007B2EF3"/>
    <w:rsid w:val="007B57A2"/>
    <w:rsid w:val="007B66AF"/>
    <w:rsid w:val="007B74D5"/>
    <w:rsid w:val="007C3F0D"/>
    <w:rsid w:val="007C45FA"/>
    <w:rsid w:val="007C7034"/>
    <w:rsid w:val="007D00D7"/>
    <w:rsid w:val="007D113D"/>
    <w:rsid w:val="007D6FD6"/>
    <w:rsid w:val="007E0C13"/>
    <w:rsid w:val="007E6021"/>
    <w:rsid w:val="007F0697"/>
    <w:rsid w:val="008022A0"/>
    <w:rsid w:val="008023DA"/>
    <w:rsid w:val="00803D3E"/>
    <w:rsid w:val="00804963"/>
    <w:rsid w:val="00815F12"/>
    <w:rsid w:val="008165D2"/>
    <w:rsid w:val="0082046E"/>
    <w:rsid w:val="00841305"/>
    <w:rsid w:val="00842579"/>
    <w:rsid w:val="00844D6F"/>
    <w:rsid w:val="0085042E"/>
    <w:rsid w:val="0085558E"/>
    <w:rsid w:val="0085688C"/>
    <w:rsid w:val="0085774E"/>
    <w:rsid w:val="00860A0E"/>
    <w:rsid w:val="00866938"/>
    <w:rsid w:val="00867A28"/>
    <w:rsid w:val="00871149"/>
    <w:rsid w:val="008711B1"/>
    <w:rsid w:val="00877EB0"/>
    <w:rsid w:val="008806FE"/>
    <w:rsid w:val="00885930"/>
    <w:rsid w:val="00885D45"/>
    <w:rsid w:val="00887BA0"/>
    <w:rsid w:val="008977FE"/>
    <w:rsid w:val="00897C88"/>
    <w:rsid w:val="008A0343"/>
    <w:rsid w:val="008A2358"/>
    <w:rsid w:val="008C0D56"/>
    <w:rsid w:val="008C1DEA"/>
    <w:rsid w:val="008C22E7"/>
    <w:rsid w:val="008D2BD6"/>
    <w:rsid w:val="008D77C1"/>
    <w:rsid w:val="008E4FEA"/>
    <w:rsid w:val="008F3195"/>
    <w:rsid w:val="008F7058"/>
    <w:rsid w:val="009002F8"/>
    <w:rsid w:val="009074DE"/>
    <w:rsid w:val="0091018B"/>
    <w:rsid w:val="009145D8"/>
    <w:rsid w:val="00916642"/>
    <w:rsid w:val="00927144"/>
    <w:rsid w:val="00945870"/>
    <w:rsid w:val="009464A1"/>
    <w:rsid w:val="00952CC8"/>
    <w:rsid w:val="00956B4C"/>
    <w:rsid w:val="00962B7D"/>
    <w:rsid w:val="0099059D"/>
    <w:rsid w:val="00997E0D"/>
    <w:rsid w:val="009A269D"/>
    <w:rsid w:val="009A435C"/>
    <w:rsid w:val="009A4D04"/>
    <w:rsid w:val="009A7912"/>
    <w:rsid w:val="009B0E54"/>
    <w:rsid w:val="009B5079"/>
    <w:rsid w:val="009C086B"/>
    <w:rsid w:val="009C1BFF"/>
    <w:rsid w:val="009C5BE6"/>
    <w:rsid w:val="009D4B2D"/>
    <w:rsid w:val="009D59FB"/>
    <w:rsid w:val="009E1C26"/>
    <w:rsid w:val="009E28E0"/>
    <w:rsid w:val="009E323C"/>
    <w:rsid w:val="009E4B42"/>
    <w:rsid w:val="009F0AC4"/>
    <w:rsid w:val="009F2A62"/>
    <w:rsid w:val="009F6B7A"/>
    <w:rsid w:val="009F78ED"/>
    <w:rsid w:val="00A02208"/>
    <w:rsid w:val="00A02A1C"/>
    <w:rsid w:val="00A063D9"/>
    <w:rsid w:val="00A124A7"/>
    <w:rsid w:val="00A125C5"/>
    <w:rsid w:val="00A13FC9"/>
    <w:rsid w:val="00A21DEE"/>
    <w:rsid w:val="00A23BFA"/>
    <w:rsid w:val="00A24280"/>
    <w:rsid w:val="00A24C3C"/>
    <w:rsid w:val="00A323D9"/>
    <w:rsid w:val="00A3538B"/>
    <w:rsid w:val="00A40207"/>
    <w:rsid w:val="00A41C6E"/>
    <w:rsid w:val="00A4483B"/>
    <w:rsid w:val="00A4598C"/>
    <w:rsid w:val="00A50676"/>
    <w:rsid w:val="00A56A16"/>
    <w:rsid w:val="00A6036D"/>
    <w:rsid w:val="00A61192"/>
    <w:rsid w:val="00A74FB7"/>
    <w:rsid w:val="00A945C4"/>
    <w:rsid w:val="00A964E9"/>
    <w:rsid w:val="00AB5A10"/>
    <w:rsid w:val="00AC4429"/>
    <w:rsid w:val="00AD5AB9"/>
    <w:rsid w:val="00AE50CC"/>
    <w:rsid w:val="00AF3473"/>
    <w:rsid w:val="00AF6250"/>
    <w:rsid w:val="00AF6B6B"/>
    <w:rsid w:val="00B02B81"/>
    <w:rsid w:val="00B0354E"/>
    <w:rsid w:val="00B06284"/>
    <w:rsid w:val="00B0738A"/>
    <w:rsid w:val="00B12222"/>
    <w:rsid w:val="00B13582"/>
    <w:rsid w:val="00B13895"/>
    <w:rsid w:val="00B157D3"/>
    <w:rsid w:val="00B165D3"/>
    <w:rsid w:val="00B20130"/>
    <w:rsid w:val="00B24110"/>
    <w:rsid w:val="00B2480F"/>
    <w:rsid w:val="00B33FD3"/>
    <w:rsid w:val="00B375F4"/>
    <w:rsid w:val="00B40C91"/>
    <w:rsid w:val="00B41E47"/>
    <w:rsid w:val="00B43AF5"/>
    <w:rsid w:val="00B44B1C"/>
    <w:rsid w:val="00B53366"/>
    <w:rsid w:val="00B61CEA"/>
    <w:rsid w:val="00B708E8"/>
    <w:rsid w:val="00B71051"/>
    <w:rsid w:val="00B71595"/>
    <w:rsid w:val="00B810AF"/>
    <w:rsid w:val="00B83B44"/>
    <w:rsid w:val="00B950DD"/>
    <w:rsid w:val="00B955BE"/>
    <w:rsid w:val="00BA6656"/>
    <w:rsid w:val="00BB036B"/>
    <w:rsid w:val="00BB2064"/>
    <w:rsid w:val="00BB52A6"/>
    <w:rsid w:val="00BC2BB9"/>
    <w:rsid w:val="00BC3913"/>
    <w:rsid w:val="00BD345A"/>
    <w:rsid w:val="00BD4662"/>
    <w:rsid w:val="00BF0FB1"/>
    <w:rsid w:val="00C018F2"/>
    <w:rsid w:val="00C05170"/>
    <w:rsid w:val="00C10153"/>
    <w:rsid w:val="00C1720C"/>
    <w:rsid w:val="00C40B09"/>
    <w:rsid w:val="00C41282"/>
    <w:rsid w:val="00C43A51"/>
    <w:rsid w:val="00C473C8"/>
    <w:rsid w:val="00C513E3"/>
    <w:rsid w:val="00C51850"/>
    <w:rsid w:val="00C52A75"/>
    <w:rsid w:val="00C5649D"/>
    <w:rsid w:val="00C60202"/>
    <w:rsid w:val="00C6252D"/>
    <w:rsid w:val="00C6606F"/>
    <w:rsid w:val="00C71699"/>
    <w:rsid w:val="00C76713"/>
    <w:rsid w:val="00C867D7"/>
    <w:rsid w:val="00C86AF0"/>
    <w:rsid w:val="00CA063F"/>
    <w:rsid w:val="00CB0031"/>
    <w:rsid w:val="00CB40E1"/>
    <w:rsid w:val="00CB4318"/>
    <w:rsid w:val="00CC0130"/>
    <w:rsid w:val="00CC0811"/>
    <w:rsid w:val="00CC13EA"/>
    <w:rsid w:val="00CC2B22"/>
    <w:rsid w:val="00CC7170"/>
    <w:rsid w:val="00CE1D25"/>
    <w:rsid w:val="00CE2BE2"/>
    <w:rsid w:val="00CE43C4"/>
    <w:rsid w:val="00CE541A"/>
    <w:rsid w:val="00CF0799"/>
    <w:rsid w:val="00CF1BD3"/>
    <w:rsid w:val="00CF5380"/>
    <w:rsid w:val="00D033D9"/>
    <w:rsid w:val="00D1154B"/>
    <w:rsid w:val="00D13DEC"/>
    <w:rsid w:val="00D13F17"/>
    <w:rsid w:val="00D1734B"/>
    <w:rsid w:val="00D224CD"/>
    <w:rsid w:val="00D26F00"/>
    <w:rsid w:val="00D272CC"/>
    <w:rsid w:val="00D35C5D"/>
    <w:rsid w:val="00D37336"/>
    <w:rsid w:val="00D37B22"/>
    <w:rsid w:val="00D46B5A"/>
    <w:rsid w:val="00D5179F"/>
    <w:rsid w:val="00D56DE3"/>
    <w:rsid w:val="00D615CE"/>
    <w:rsid w:val="00D71A48"/>
    <w:rsid w:val="00D71B96"/>
    <w:rsid w:val="00D72072"/>
    <w:rsid w:val="00D81A41"/>
    <w:rsid w:val="00DC1DEB"/>
    <w:rsid w:val="00DC5EBF"/>
    <w:rsid w:val="00DD14E7"/>
    <w:rsid w:val="00DE4A1A"/>
    <w:rsid w:val="00DE4C4A"/>
    <w:rsid w:val="00DF3746"/>
    <w:rsid w:val="00DF41F9"/>
    <w:rsid w:val="00E0799B"/>
    <w:rsid w:val="00E12060"/>
    <w:rsid w:val="00E1464C"/>
    <w:rsid w:val="00E20A40"/>
    <w:rsid w:val="00E266F9"/>
    <w:rsid w:val="00E36B11"/>
    <w:rsid w:val="00E44774"/>
    <w:rsid w:val="00E44C99"/>
    <w:rsid w:val="00E5128C"/>
    <w:rsid w:val="00E52CA7"/>
    <w:rsid w:val="00E56A57"/>
    <w:rsid w:val="00E574DF"/>
    <w:rsid w:val="00E60B03"/>
    <w:rsid w:val="00E6480F"/>
    <w:rsid w:val="00E6525F"/>
    <w:rsid w:val="00E746B6"/>
    <w:rsid w:val="00E80877"/>
    <w:rsid w:val="00E91709"/>
    <w:rsid w:val="00E9370E"/>
    <w:rsid w:val="00EB04CD"/>
    <w:rsid w:val="00ED21E1"/>
    <w:rsid w:val="00EF07EC"/>
    <w:rsid w:val="00F00DE9"/>
    <w:rsid w:val="00F05C8A"/>
    <w:rsid w:val="00F07133"/>
    <w:rsid w:val="00F07DBA"/>
    <w:rsid w:val="00F112EF"/>
    <w:rsid w:val="00F20218"/>
    <w:rsid w:val="00F26859"/>
    <w:rsid w:val="00F318F6"/>
    <w:rsid w:val="00F37D73"/>
    <w:rsid w:val="00F47B27"/>
    <w:rsid w:val="00F50652"/>
    <w:rsid w:val="00F52E05"/>
    <w:rsid w:val="00F55248"/>
    <w:rsid w:val="00F57FAE"/>
    <w:rsid w:val="00F612C2"/>
    <w:rsid w:val="00F64F7F"/>
    <w:rsid w:val="00F6661E"/>
    <w:rsid w:val="00F7011A"/>
    <w:rsid w:val="00F72598"/>
    <w:rsid w:val="00F76189"/>
    <w:rsid w:val="00F82CB2"/>
    <w:rsid w:val="00F90D27"/>
    <w:rsid w:val="00F92836"/>
    <w:rsid w:val="00FA0715"/>
    <w:rsid w:val="00FA59EC"/>
    <w:rsid w:val="00FB1BBF"/>
    <w:rsid w:val="00FB3A75"/>
    <w:rsid w:val="00FB6E06"/>
    <w:rsid w:val="00FC0B71"/>
    <w:rsid w:val="00FC206A"/>
    <w:rsid w:val="00FC2195"/>
    <w:rsid w:val="00FD164B"/>
    <w:rsid w:val="00FD62CA"/>
    <w:rsid w:val="00FD648A"/>
    <w:rsid w:val="00FE0F32"/>
    <w:rsid w:val="00FE1B55"/>
    <w:rsid w:val="00FE22FF"/>
    <w:rsid w:val="00FE39B7"/>
    <w:rsid w:val="00FE4CAB"/>
    <w:rsid w:val="00FF3112"/>
    <w:rsid w:val="00FF3F7F"/>
    <w:rsid w:val="00FF4AAA"/>
    <w:rsid w:val="00FF4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848"/>
    <w:pPr>
      <w:widowControl w:val="0"/>
      <w:jc w:val="both"/>
    </w:pPr>
    <w:rPr>
      <w:kern w:val="2"/>
      <w:sz w:val="21"/>
      <w:szCs w:val="24"/>
    </w:rPr>
  </w:style>
  <w:style w:type="paragraph" w:styleId="1">
    <w:name w:val="heading 1"/>
    <w:basedOn w:val="a"/>
    <w:next w:val="a"/>
    <w:qFormat/>
    <w:rsid w:val="00721848"/>
    <w:pPr>
      <w:keepNext/>
      <w:keepLines/>
      <w:spacing w:before="340" w:after="330" w:line="578" w:lineRule="auto"/>
      <w:outlineLvl w:val="0"/>
    </w:pPr>
    <w:rPr>
      <w:b/>
      <w:bCs/>
      <w:kern w:val="44"/>
      <w:sz w:val="44"/>
      <w:szCs w:val="44"/>
    </w:rPr>
  </w:style>
  <w:style w:type="paragraph" w:styleId="2">
    <w:name w:val="heading 2"/>
    <w:basedOn w:val="a"/>
    <w:next w:val="a"/>
    <w:qFormat/>
    <w:rsid w:val="0072184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42A6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21848"/>
    <w:pPr>
      <w:widowControl/>
      <w:spacing w:after="160" w:line="240" w:lineRule="exact"/>
      <w:jc w:val="left"/>
    </w:pPr>
    <w:rPr>
      <w:rFonts w:ascii="Verdana" w:hAnsi="Verdana"/>
      <w:kern w:val="0"/>
      <w:sz w:val="20"/>
      <w:szCs w:val="20"/>
      <w:lang w:eastAsia="en-US"/>
    </w:rPr>
  </w:style>
  <w:style w:type="paragraph" w:styleId="a3">
    <w:name w:val="footer"/>
    <w:basedOn w:val="a"/>
    <w:link w:val="Char0"/>
    <w:uiPriority w:val="99"/>
    <w:rsid w:val="0006192C"/>
    <w:pPr>
      <w:tabs>
        <w:tab w:val="center" w:pos="4153"/>
        <w:tab w:val="right" w:pos="8306"/>
      </w:tabs>
      <w:snapToGrid w:val="0"/>
      <w:jc w:val="left"/>
    </w:pPr>
    <w:rPr>
      <w:sz w:val="18"/>
      <w:szCs w:val="18"/>
    </w:rPr>
  </w:style>
  <w:style w:type="character" w:styleId="a4">
    <w:name w:val="page number"/>
    <w:basedOn w:val="a0"/>
    <w:uiPriority w:val="99"/>
    <w:rsid w:val="0006192C"/>
  </w:style>
  <w:style w:type="paragraph" w:styleId="a5">
    <w:name w:val="header"/>
    <w:basedOn w:val="a"/>
    <w:link w:val="Char1"/>
    <w:rsid w:val="00AB5A1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AB5A10"/>
    <w:rPr>
      <w:kern w:val="2"/>
      <w:sz w:val="18"/>
      <w:szCs w:val="18"/>
    </w:rPr>
  </w:style>
  <w:style w:type="paragraph" w:styleId="a6">
    <w:name w:val="Date"/>
    <w:basedOn w:val="a"/>
    <w:next w:val="a"/>
    <w:rsid w:val="00042A65"/>
    <w:pPr>
      <w:ind w:leftChars="2500" w:left="100"/>
    </w:pPr>
  </w:style>
  <w:style w:type="character" w:styleId="a7">
    <w:name w:val="Hyperlink"/>
    <w:basedOn w:val="a0"/>
    <w:uiPriority w:val="99"/>
    <w:rsid w:val="00042A65"/>
    <w:rPr>
      <w:color w:val="0000FF"/>
      <w:u w:val="single"/>
    </w:rPr>
  </w:style>
  <w:style w:type="paragraph" w:styleId="a8">
    <w:name w:val="List Paragraph"/>
    <w:aliases w:val="正文带编号"/>
    <w:basedOn w:val="a"/>
    <w:uiPriority w:val="34"/>
    <w:qFormat/>
    <w:rsid w:val="00EF07EC"/>
    <w:pPr>
      <w:ind w:firstLineChars="200" w:firstLine="420"/>
    </w:pPr>
    <w:rPr>
      <w:rFonts w:ascii="Calibri" w:hAnsi="Calibri"/>
      <w:szCs w:val="22"/>
    </w:rPr>
  </w:style>
  <w:style w:type="character" w:customStyle="1" w:styleId="Char0">
    <w:name w:val="页脚 Char"/>
    <w:link w:val="a3"/>
    <w:uiPriority w:val="99"/>
    <w:locked/>
    <w:rsid w:val="004016A7"/>
    <w:rPr>
      <w:kern w:val="2"/>
      <w:sz w:val="18"/>
      <w:szCs w:val="18"/>
    </w:rPr>
  </w:style>
  <w:style w:type="character" w:styleId="a9">
    <w:name w:val="Strong"/>
    <w:uiPriority w:val="22"/>
    <w:qFormat/>
    <w:rsid w:val="00451A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783449">
      <w:bodyDiv w:val="1"/>
      <w:marLeft w:val="0"/>
      <w:marRight w:val="0"/>
      <w:marTop w:val="0"/>
      <w:marBottom w:val="0"/>
      <w:divBdr>
        <w:top w:val="none" w:sz="0" w:space="0" w:color="auto"/>
        <w:left w:val="none" w:sz="0" w:space="0" w:color="auto"/>
        <w:bottom w:val="none" w:sz="0" w:space="0" w:color="auto"/>
        <w:right w:val="none" w:sz="0" w:space="0" w:color="auto"/>
      </w:divBdr>
    </w:div>
    <w:div w:id="1234850615">
      <w:bodyDiv w:val="1"/>
      <w:marLeft w:val="0"/>
      <w:marRight w:val="0"/>
      <w:marTop w:val="0"/>
      <w:marBottom w:val="0"/>
      <w:divBdr>
        <w:top w:val="none" w:sz="0" w:space="0" w:color="auto"/>
        <w:left w:val="none" w:sz="0" w:space="0" w:color="auto"/>
        <w:bottom w:val="none" w:sz="0" w:space="0" w:color="auto"/>
        <w:right w:val="none" w:sz="0" w:space="0" w:color="auto"/>
      </w:divBdr>
      <w:divsChild>
        <w:div w:id="1316912468">
          <w:marLeft w:val="547"/>
          <w:marRight w:val="0"/>
          <w:marTop w:val="77"/>
          <w:marBottom w:val="0"/>
          <w:divBdr>
            <w:top w:val="none" w:sz="0" w:space="0" w:color="auto"/>
            <w:left w:val="none" w:sz="0" w:space="0" w:color="auto"/>
            <w:bottom w:val="none" w:sz="0" w:space="0" w:color="auto"/>
            <w:right w:val="none" w:sz="0" w:space="0" w:color="auto"/>
          </w:divBdr>
        </w:div>
        <w:div w:id="643703244">
          <w:marLeft w:val="547"/>
          <w:marRight w:val="0"/>
          <w:marTop w:val="77"/>
          <w:marBottom w:val="0"/>
          <w:divBdr>
            <w:top w:val="none" w:sz="0" w:space="0" w:color="auto"/>
            <w:left w:val="none" w:sz="0" w:space="0" w:color="auto"/>
            <w:bottom w:val="none" w:sz="0" w:space="0" w:color="auto"/>
            <w:right w:val="none" w:sz="0" w:space="0" w:color="auto"/>
          </w:divBdr>
        </w:div>
        <w:div w:id="272787325">
          <w:marLeft w:val="547"/>
          <w:marRight w:val="0"/>
          <w:marTop w:val="77"/>
          <w:marBottom w:val="0"/>
          <w:divBdr>
            <w:top w:val="none" w:sz="0" w:space="0" w:color="auto"/>
            <w:left w:val="none" w:sz="0" w:space="0" w:color="auto"/>
            <w:bottom w:val="none" w:sz="0" w:space="0" w:color="auto"/>
            <w:right w:val="none" w:sz="0" w:space="0" w:color="auto"/>
          </w:divBdr>
        </w:div>
      </w:divsChild>
    </w:div>
    <w:div w:id="1821968093">
      <w:bodyDiv w:val="1"/>
      <w:marLeft w:val="0"/>
      <w:marRight w:val="0"/>
      <w:marTop w:val="0"/>
      <w:marBottom w:val="0"/>
      <w:divBdr>
        <w:top w:val="none" w:sz="0" w:space="0" w:color="auto"/>
        <w:left w:val="none" w:sz="0" w:space="0" w:color="auto"/>
        <w:bottom w:val="none" w:sz="0" w:space="0" w:color="auto"/>
        <w:right w:val="none" w:sz="0" w:space="0" w:color="auto"/>
      </w:divBdr>
      <w:divsChild>
        <w:div w:id="1337852440">
          <w:marLeft w:val="547"/>
          <w:marRight w:val="0"/>
          <w:marTop w:val="86"/>
          <w:marBottom w:val="0"/>
          <w:divBdr>
            <w:top w:val="none" w:sz="0" w:space="0" w:color="auto"/>
            <w:left w:val="none" w:sz="0" w:space="0" w:color="auto"/>
            <w:bottom w:val="none" w:sz="0" w:space="0" w:color="auto"/>
            <w:right w:val="none" w:sz="0" w:space="0" w:color="auto"/>
          </w:divBdr>
        </w:div>
        <w:div w:id="1416781127">
          <w:marLeft w:val="1166"/>
          <w:marRight w:val="0"/>
          <w:marTop w:val="82"/>
          <w:marBottom w:val="0"/>
          <w:divBdr>
            <w:top w:val="none" w:sz="0" w:space="0" w:color="auto"/>
            <w:left w:val="none" w:sz="0" w:space="0" w:color="auto"/>
            <w:bottom w:val="none" w:sz="0" w:space="0" w:color="auto"/>
            <w:right w:val="none" w:sz="0" w:space="0" w:color="auto"/>
          </w:divBdr>
        </w:div>
        <w:div w:id="70010237">
          <w:marLeft w:val="1166"/>
          <w:marRight w:val="0"/>
          <w:marTop w:val="82"/>
          <w:marBottom w:val="0"/>
          <w:divBdr>
            <w:top w:val="none" w:sz="0" w:space="0" w:color="auto"/>
            <w:left w:val="none" w:sz="0" w:space="0" w:color="auto"/>
            <w:bottom w:val="none" w:sz="0" w:space="0" w:color="auto"/>
            <w:right w:val="none" w:sz="0" w:space="0" w:color="auto"/>
          </w:divBdr>
        </w:div>
        <w:div w:id="1448281005">
          <w:marLeft w:val="1166"/>
          <w:marRight w:val="0"/>
          <w:marTop w:val="82"/>
          <w:marBottom w:val="0"/>
          <w:divBdr>
            <w:top w:val="none" w:sz="0" w:space="0" w:color="auto"/>
            <w:left w:val="none" w:sz="0" w:space="0" w:color="auto"/>
            <w:bottom w:val="none" w:sz="0" w:space="0" w:color="auto"/>
            <w:right w:val="none" w:sz="0" w:space="0" w:color="auto"/>
          </w:divBdr>
        </w:div>
        <w:div w:id="227886009">
          <w:marLeft w:val="1166"/>
          <w:marRight w:val="0"/>
          <w:marTop w:val="82"/>
          <w:marBottom w:val="0"/>
          <w:divBdr>
            <w:top w:val="none" w:sz="0" w:space="0" w:color="auto"/>
            <w:left w:val="none" w:sz="0" w:space="0" w:color="auto"/>
            <w:bottom w:val="none" w:sz="0" w:space="0" w:color="auto"/>
            <w:right w:val="none" w:sz="0" w:space="0" w:color="auto"/>
          </w:divBdr>
        </w:div>
        <w:div w:id="780998540">
          <w:marLeft w:val="1166"/>
          <w:marRight w:val="0"/>
          <w:marTop w:val="82"/>
          <w:marBottom w:val="0"/>
          <w:divBdr>
            <w:top w:val="none" w:sz="0" w:space="0" w:color="auto"/>
            <w:left w:val="none" w:sz="0" w:space="0" w:color="auto"/>
            <w:bottom w:val="none" w:sz="0" w:space="0" w:color="auto"/>
            <w:right w:val="none" w:sz="0" w:space="0" w:color="auto"/>
          </w:divBdr>
        </w:div>
        <w:div w:id="1924411813">
          <w:marLeft w:val="1166"/>
          <w:marRight w:val="0"/>
          <w:marTop w:val="82"/>
          <w:marBottom w:val="0"/>
          <w:divBdr>
            <w:top w:val="none" w:sz="0" w:space="0" w:color="auto"/>
            <w:left w:val="none" w:sz="0" w:space="0" w:color="auto"/>
            <w:bottom w:val="none" w:sz="0" w:space="0" w:color="auto"/>
            <w:right w:val="none" w:sz="0" w:space="0" w:color="auto"/>
          </w:divBdr>
        </w:div>
        <w:div w:id="539628465">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208</Words>
  <Characters>1189</Characters>
  <Application>Microsoft Office Word</Application>
  <DocSecurity>0</DocSecurity>
  <Lines>9</Lines>
  <Paragraphs>2</Paragraphs>
  <ScaleCrop>false</ScaleCrop>
  <Company>ht</Company>
  <LinksUpToDate>false</LinksUpToDate>
  <CharactersWithSpaces>1395</CharactersWithSpaces>
  <SharedDoc>false</SharedDoc>
  <HLinks>
    <vt:vector size="48" baseType="variant">
      <vt:variant>
        <vt:i4>458767</vt:i4>
      </vt:variant>
      <vt:variant>
        <vt:i4>21</vt:i4>
      </vt:variant>
      <vt:variant>
        <vt:i4>0</vt:i4>
      </vt:variant>
      <vt:variant>
        <vt:i4>5</vt:i4>
      </vt:variant>
      <vt:variant>
        <vt:lpwstr>http://e-works.net.cn/report/plm8th/plm8.htm</vt:lpwstr>
      </vt:variant>
      <vt:variant>
        <vt:lpwstr/>
      </vt:variant>
      <vt:variant>
        <vt:i4>1507412</vt:i4>
      </vt:variant>
      <vt:variant>
        <vt:i4>18</vt:i4>
      </vt:variant>
      <vt:variant>
        <vt:i4>0</vt:i4>
      </vt:variant>
      <vt:variant>
        <vt:i4>5</vt:i4>
      </vt:variant>
      <vt:variant>
        <vt:lpwstr>http://www.e-works.net.cn/report/plm12/rc.htm</vt:lpwstr>
      </vt:variant>
      <vt:variant>
        <vt:lpwstr/>
      </vt:variant>
      <vt:variant>
        <vt:i4>3145816</vt:i4>
      </vt:variant>
      <vt:variant>
        <vt:i4>15</vt:i4>
      </vt:variant>
      <vt:variant>
        <vt:i4>0</vt:i4>
      </vt:variant>
      <vt:variant>
        <vt:i4>5</vt:i4>
      </vt:variant>
      <vt:variant>
        <vt:lpwstr>mailto:eworks@126.com</vt:lpwstr>
      </vt:variant>
      <vt:variant>
        <vt:lpwstr/>
      </vt:variant>
      <vt:variant>
        <vt:i4>7536733</vt:i4>
      </vt:variant>
      <vt:variant>
        <vt:i4>12</vt:i4>
      </vt:variant>
      <vt:variant>
        <vt:i4>0</vt:i4>
      </vt:variant>
      <vt:variant>
        <vt:i4>5</vt:i4>
      </vt:variant>
      <vt:variant>
        <vt:lpwstr>mailto:train@e-works.net.cn</vt:lpwstr>
      </vt:variant>
      <vt:variant>
        <vt:lpwstr/>
      </vt:variant>
      <vt:variant>
        <vt:i4>458767</vt:i4>
      </vt:variant>
      <vt:variant>
        <vt:i4>9</vt:i4>
      </vt:variant>
      <vt:variant>
        <vt:i4>0</vt:i4>
      </vt:variant>
      <vt:variant>
        <vt:i4>5</vt:i4>
      </vt:variant>
      <vt:variant>
        <vt:lpwstr>http://e-works.net.cn/report/plm8th/plm8.htm</vt:lpwstr>
      </vt:variant>
      <vt:variant>
        <vt:lpwstr/>
      </vt:variant>
      <vt:variant>
        <vt:i4>1507412</vt:i4>
      </vt:variant>
      <vt:variant>
        <vt:i4>6</vt:i4>
      </vt:variant>
      <vt:variant>
        <vt:i4>0</vt:i4>
      </vt:variant>
      <vt:variant>
        <vt:i4>5</vt:i4>
      </vt:variant>
      <vt:variant>
        <vt:lpwstr>http://www.e-works.net.cn/report/plm12/rc.htm</vt:lpwstr>
      </vt:variant>
      <vt:variant>
        <vt:lpwstr/>
      </vt:variant>
      <vt:variant>
        <vt:i4>3145816</vt:i4>
      </vt:variant>
      <vt:variant>
        <vt:i4>3</vt:i4>
      </vt:variant>
      <vt:variant>
        <vt:i4>0</vt:i4>
      </vt:variant>
      <vt:variant>
        <vt:i4>5</vt:i4>
      </vt:variant>
      <vt:variant>
        <vt:lpwstr>mailto:eworks@126.com</vt:lpwstr>
      </vt:variant>
      <vt:variant>
        <vt:lpwstr/>
      </vt:variant>
      <vt:variant>
        <vt:i4>7536733</vt:i4>
      </vt:variant>
      <vt:variant>
        <vt:i4>0</vt:i4>
      </vt:variant>
      <vt:variant>
        <vt:i4>0</vt:i4>
      </vt:variant>
      <vt:variant>
        <vt:i4>5</vt:i4>
      </vt:variant>
      <vt:variant>
        <vt:lpwstr>mailto:train@e-works.net.cn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关于作为“2008中国制造业产品创新数字化国际峰会”主办单位的请示报告</dc:title>
  <dc:creator>ht</dc:creator>
  <cp:lastModifiedBy>administrator</cp:lastModifiedBy>
  <cp:revision>2</cp:revision>
  <dcterms:created xsi:type="dcterms:W3CDTF">2017-06-29T09:33:00Z</dcterms:created>
  <dcterms:modified xsi:type="dcterms:W3CDTF">2017-06-29T09:33:00Z</dcterms:modified>
</cp:coreProperties>
</file>