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Style w:val="4"/>
          <w:rFonts w:hint="eastAsia" w:asciiTheme="minorEastAsia" w:hAnsiTheme="minorEastAsia" w:eastAsiaTheme="minorEastAsia"/>
          <w:color w:val="000000"/>
          <w:sz w:val="36"/>
          <w:szCs w:val="36"/>
        </w:rPr>
        <w:t>安徽省机电行业协会一届</w:t>
      </w:r>
      <w:r>
        <w:rPr>
          <w:rStyle w:val="4"/>
          <w:rFonts w:hint="eastAsia" w:asciiTheme="minorEastAsia" w:hAnsiTheme="minorEastAsia" w:eastAsiaTheme="minorEastAsia"/>
          <w:color w:val="000000"/>
          <w:sz w:val="36"/>
          <w:szCs w:val="36"/>
          <w:lang w:eastAsia="zh-CN"/>
        </w:rPr>
        <w:t>七</w:t>
      </w:r>
      <w:r>
        <w:rPr>
          <w:rStyle w:val="4"/>
          <w:rFonts w:hint="eastAsia" w:asciiTheme="minorEastAsia" w:hAnsiTheme="minorEastAsia" w:eastAsiaTheme="minorEastAsia"/>
          <w:color w:val="000000"/>
          <w:sz w:val="36"/>
          <w:szCs w:val="36"/>
        </w:rPr>
        <w:t>次常务理事会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参会回执表</w:t>
      </w:r>
    </w:p>
    <w:tbl>
      <w:tblPr>
        <w:tblStyle w:val="5"/>
        <w:tblpPr w:leftFromText="180" w:rightFromText="180" w:vertAnchor="text" w:horzAnchor="page" w:tblpX="1455" w:tblpY="613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785"/>
        <w:gridCol w:w="1047"/>
        <w:gridCol w:w="1700"/>
        <w:gridCol w:w="1117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参会嘉宾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spacing w:line="480" w:lineRule="atLeast"/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35A6D"/>
    <w:rsid w:val="66B31411"/>
    <w:rsid w:val="69635A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2018-08-29T09:24:00Z</dcterms:created>
  <dc:creator>Administrator</dc:creator>
  <cp:lastModifiedBy>Administrator</cp:lastModifiedBy>
  <dcterms:modified xsi:type="dcterms:W3CDTF">2018-08-29T09:26:34Z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