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24"/>
        </w:rPr>
      </w:pPr>
    </w:p>
    <w:p>
      <w:pPr>
        <w:jc w:val="center"/>
        <w:rPr>
          <w:rFonts w:hint="eastAsia"/>
          <w:b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color w:val="000000"/>
          <w:sz w:val="28"/>
          <w:szCs w:val="28"/>
        </w:rPr>
        <w:t>办理签证资料表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900"/>
        <w:gridCol w:w="540"/>
        <w:gridCol w:w="180"/>
        <w:gridCol w:w="540"/>
        <w:gridCol w:w="1080"/>
        <w:gridCol w:w="720"/>
        <w:gridCol w:w="539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   别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  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出生日期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出生地点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护照号码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护照签发地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婚姻状况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住宅电话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手机号码或呼机号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住宅地址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邮编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况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现单位名称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地址及邮编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单位电话及传真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单位负责人姓名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（如是本人/配偶/同行人，请提供另一负责人姓名及职务）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现在单位雇用时间</w:t>
            </w:r>
          </w:p>
        </w:tc>
        <w:tc>
          <w:tcPr>
            <w:tcW w:w="6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申请人现职务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  薪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 系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  生  详  情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  住  地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日期（年月日）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地点</w:t>
            </w: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父 亲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母 亲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子 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子 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配 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是否曾申请过申根签证或其它国家签证（公务，旅游或永久居留）请注明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护照号码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送 签 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送 签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签 证 类 别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 否 获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 / 否</w:t>
            </w:r>
          </w:p>
        </w:tc>
      </w:tr>
    </w:tbl>
    <w:p>
      <w:r>
        <w:rPr>
          <w:rFonts w:hint="eastAsia"/>
          <w:color w:val="000000"/>
          <w:sz w:val="24"/>
        </w:rPr>
        <w:t>请确认签名：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日期：    年    月   日</w:t>
      </w:r>
    </w:p>
    <w:sectPr>
      <w:footerReference r:id="rId4" w:type="first"/>
      <w:footerReference r:id="rId3" w:type="default"/>
      <w:pgSz w:w="11906" w:h="16838"/>
      <w:pgMar w:top="850" w:right="1134" w:bottom="850" w:left="113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13"/>
        <w:tab w:val="left" w:pos="502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5438F"/>
    <w:rsid w:val="6645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2019-05-22T02:00:00Z</dcterms:created>
  <dc:creator>行吟骑士1393210142</dc:creator>
  <cp:lastModifiedBy>行吟骑士1393210142</cp:lastModifiedBy>
  <dcterms:modified xsi:type="dcterms:W3CDTF">2019-05-22T02:00:51Z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