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both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 w:bidi="ar"/>
        </w:rPr>
        <w:t>附件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bidi="ar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安徽省机电行业协会一届六次理事会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扩大会议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暨</w:t>
      </w:r>
      <w:r>
        <w:rPr>
          <w:rFonts w:hint="eastAsia" w:ascii="宋体" w:hAnsi="宋体" w:cs="宋体"/>
          <w:b/>
          <w:bCs/>
          <w:sz w:val="36"/>
          <w:szCs w:val="36"/>
        </w:rPr>
        <w:t>2019全省机电企业扶持政策解读会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参会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回执表</w:t>
      </w:r>
    </w:p>
    <w:bookmarkEnd w:id="0"/>
    <w:p>
      <w:pPr>
        <w:rPr>
          <w:rFonts w:hint="eastAsia"/>
        </w:rPr>
      </w:pPr>
    </w:p>
    <w:tbl>
      <w:tblPr>
        <w:tblStyle w:val="3"/>
        <w:tblpPr w:leftFromText="180" w:rightFromText="180" w:vertAnchor="text" w:tblpX="-365" w:tblpY="158"/>
        <w:tblOverlap w:val="never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727"/>
        <w:gridCol w:w="1047"/>
        <w:gridCol w:w="1700"/>
        <w:gridCol w:w="1039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参会人员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参会人员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安徽省机电行业协会秘书处</w:t>
      </w:r>
    </w:p>
    <w:p>
      <w:pPr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电话:0551-691065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78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      传真:0551-69106576</w:t>
      </w:r>
    </w:p>
    <w:p>
      <w:pPr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邮箱:455743647@qq.com     Q Q:455743647 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bidi="ar"/>
        </w:rPr>
      </w:pPr>
    </w:p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13"/>
        <w:tab w:val="left" w:pos="502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E0C78"/>
    <w:rsid w:val="455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2019-09-02T09:19:00Z</dcterms:created>
  <dc:creator>行吟骑士1393210142</dc:creator>
  <cp:lastModifiedBy>行吟骑士1393210142</cp:lastModifiedBy>
  <dcterms:modified xsi:type="dcterms:W3CDTF">2019-09-02T09:19:58Z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